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E8" w:rsidRPr="0023278A" w:rsidRDefault="005803E8" w:rsidP="005803E8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78A">
        <w:rPr>
          <w:rFonts w:ascii="Times New Roman" w:hAnsi="Times New Roman"/>
          <w:b/>
          <w:sz w:val="20"/>
          <w:szCs w:val="20"/>
        </w:rPr>
        <w:t>БАШKОРТОСТАН  РЕСПУБЛИКАҺ</w:t>
      </w:r>
      <w:proofErr w:type="gramStart"/>
      <w:r w:rsidRPr="0023278A">
        <w:rPr>
          <w:rFonts w:ascii="Times New Roman" w:hAnsi="Times New Roman"/>
          <w:b/>
          <w:sz w:val="20"/>
          <w:szCs w:val="20"/>
        </w:rPr>
        <w:t>Ы</w:t>
      </w:r>
      <w:proofErr w:type="gramEnd"/>
      <w:r w:rsidRPr="0023278A">
        <w:rPr>
          <w:rFonts w:ascii="Times New Roman" w:hAnsi="Times New Roman"/>
          <w:b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E71F2E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3278A">
        <w:rPr>
          <w:rFonts w:ascii="Times New Roman" w:hAnsi="Times New Roman"/>
          <w:b/>
          <w:sz w:val="20"/>
          <w:szCs w:val="20"/>
        </w:rPr>
        <w:t>РЕСПУБЛИКА БАШКОРТОСТАН</w:t>
      </w:r>
    </w:p>
    <w:p w:rsidR="005803E8" w:rsidRPr="0023278A" w:rsidRDefault="00E71F2E" w:rsidP="005803E8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</w:t>
      </w:r>
      <w:r w:rsidR="005803E8" w:rsidRPr="0023278A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5803E8" w:rsidRPr="0023278A">
        <w:rPr>
          <w:rFonts w:ascii="Times New Roman" w:hAnsi="Times New Roman"/>
          <w:b/>
          <w:sz w:val="20"/>
          <w:szCs w:val="20"/>
        </w:rPr>
        <w:t>СТ</w:t>
      </w:r>
      <w:proofErr w:type="gramEnd"/>
      <w:r w:rsidR="005803E8" w:rsidRPr="0023278A">
        <w:rPr>
          <w:rFonts w:ascii="Times New Roman" w:hAnsi="Times New Roman"/>
          <w:b/>
          <w:sz w:val="20"/>
          <w:szCs w:val="20"/>
        </w:rPr>
        <w:t xml:space="preserve">ӘРЛЕБАШ РАЙОНЫ                                                   </w:t>
      </w:r>
      <w:r w:rsidR="005803E8"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</w:t>
      </w:r>
      <w:r w:rsidR="005803E8" w:rsidRPr="0023278A">
        <w:rPr>
          <w:rFonts w:ascii="Times New Roman" w:hAnsi="Times New Roman"/>
          <w:b/>
          <w:sz w:val="20"/>
          <w:szCs w:val="20"/>
        </w:rPr>
        <w:t xml:space="preserve"> СОВЕТ</w:t>
      </w:r>
    </w:p>
    <w:p w:rsidR="005803E8" w:rsidRPr="0023278A" w:rsidRDefault="005803E8" w:rsidP="005803E8">
      <w:pPr>
        <w:pStyle w:val="a3"/>
        <w:rPr>
          <w:rFonts w:ascii="Times New Roman" w:hAnsi="Times New Roman"/>
          <w:b/>
          <w:sz w:val="20"/>
          <w:szCs w:val="20"/>
        </w:rPr>
      </w:pPr>
      <w:r w:rsidRPr="0023278A">
        <w:rPr>
          <w:rFonts w:ascii="Times New Roman" w:hAnsi="Times New Roman"/>
          <w:b/>
          <w:sz w:val="20"/>
          <w:szCs w:val="20"/>
        </w:rPr>
        <w:t xml:space="preserve">     МУНИЦИПА</w:t>
      </w:r>
      <w:r>
        <w:rPr>
          <w:rFonts w:ascii="Times New Roman" w:hAnsi="Times New Roman"/>
          <w:b/>
          <w:sz w:val="20"/>
          <w:szCs w:val="20"/>
        </w:rPr>
        <w:t xml:space="preserve">ЛЬ  РАЙОНЫНЫҢ                  </w:t>
      </w:r>
      <w:r w:rsidRPr="0023278A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E71F2E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3278A">
        <w:rPr>
          <w:rFonts w:ascii="Times New Roman" w:hAnsi="Times New Roman"/>
          <w:b/>
          <w:sz w:val="20"/>
          <w:szCs w:val="20"/>
        </w:rPr>
        <w:t>СЕЛЬСКОГО ПОСЕЛЕНИЯ</w:t>
      </w:r>
    </w:p>
    <w:p w:rsidR="005803E8" w:rsidRPr="0023278A" w:rsidRDefault="005803E8" w:rsidP="005803E8">
      <w:pPr>
        <w:pStyle w:val="a3"/>
        <w:rPr>
          <w:rFonts w:ascii="Times New Roman" w:hAnsi="Times New Roman"/>
          <w:b/>
          <w:sz w:val="20"/>
          <w:szCs w:val="20"/>
        </w:rPr>
      </w:pPr>
      <w:r w:rsidRPr="0023278A">
        <w:rPr>
          <w:rFonts w:ascii="Times New Roman" w:hAnsi="Times New Roman"/>
          <w:b/>
          <w:sz w:val="20"/>
          <w:szCs w:val="20"/>
        </w:rPr>
        <w:t xml:space="preserve">      ЯМ</w:t>
      </w:r>
      <w:proofErr w:type="gramStart"/>
      <w:r w:rsidRPr="0023278A">
        <w:rPr>
          <w:rFonts w:ascii="Times New Roman" w:hAnsi="Times New Roman"/>
          <w:b/>
          <w:sz w:val="20"/>
          <w:szCs w:val="20"/>
        </w:rPr>
        <w:t>F</w:t>
      </w:r>
      <w:proofErr w:type="gramEnd"/>
      <w:r w:rsidRPr="0023278A">
        <w:rPr>
          <w:rFonts w:ascii="Times New Roman" w:hAnsi="Times New Roman"/>
          <w:b/>
          <w:sz w:val="20"/>
          <w:szCs w:val="20"/>
        </w:rPr>
        <w:t>ЫРСЫ АУЫЛ С</w:t>
      </w:r>
      <w:r>
        <w:rPr>
          <w:rFonts w:ascii="Times New Roman" w:hAnsi="Times New Roman"/>
          <w:b/>
          <w:sz w:val="20"/>
          <w:szCs w:val="20"/>
        </w:rPr>
        <w:t>ОВЕТЫ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</w:t>
      </w:r>
      <w:r w:rsidR="00E71F2E">
        <w:rPr>
          <w:rFonts w:ascii="Times New Roman" w:hAnsi="Times New Roman"/>
          <w:b/>
          <w:sz w:val="20"/>
          <w:szCs w:val="20"/>
        </w:rPr>
        <w:t xml:space="preserve">          </w:t>
      </w:r>
      <w:r w:rsidRPr="0023278A">
        <w:rPr>
          <w:rFonts w:ascii="Times New Roman" w:hAnsi="Times New Roman"/>
          <w:b/>
          <w:sz w:val="20"/>
          <w:szCs w:val="20"/>
        </w:rPr>
        <w:t xml:space="preserve"> ЯНГУРЧИНСКИЙ СЕЛЬСОВЕТ</w:t>
      </w:r>
    </w:p>
    <w:p w:rsidR="005803E8" w:rsidRPr="0023278A" w:rsidRDefault="005803E8" w:rsidP="005803E8">
      <w:pPr>
        <w:pStyle w:val="a3"/>
        <w:rPr>
          <w:rFonts w:ascii="Times New Roman" w:hAnsi="Times New Roman"/>
          <w:b/>
          <w:sz w:val="20"/>
          <w:szCs w:val="20"/>
        </w:rPr>
      </w:pPr>
      <w:r w:rsidRPr="0023278A">
        <w:rPr>
          <w:rFonts w:ascii="Times New Roman" w:hAnsi="Times New Roman"/>
          <w:b/>
          <w:sz w:val="20"/>
          <w:szCs w:val="20"/>
        </w:rPr>
        <w:t xml:space="preserve">             АУЫЛ БИЛӘМӘҺЕ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="00E71F2E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3278A">
        <w:rPr>
          <w:rFonts w:ascii="Times New Roman" w:hAnsi="Times New Roman"/>
          <w:b/>
          <w:sz w:val="20"/>
          <w:szCs w:val="20"/>
        </w:rPr>
        <w:t>МУНИЦИПАЛЬНОГО РАЙОНА</w:t>
      </w:r>
    </w:p>
    <w:p w:rsidR="005803E8" w:rsidRPr="0023278A" w:rsidRDefault="005803E8" w:rsidP="005803E8">
      <w:pPr>
        <w:pStyle w:val="a3"/>
        <w:rPr>
          <w:rFonts w:ascii="Times New Roman" w:hAnsi="Times New Roman"/>
          <w:b/>
          <w:sz w:val="20"/>
          <w:szCs w:val="20"/>
        </w:rPr>
      </w:pPr>
      <w:r w:rsidRPr="0023278A">
        <w:rPr>
          <w:rFonts w:ascii="Times New Roman" w:hAnsi="Times New Roman"/>
          <w:b/>
          <w:sz w:val="20"/>
          <w:szCs w:val="20"/>
        </w:rPr>
        <w:t xml:space="preserve">                   СОВЕТЫ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E71F2E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3278A">
        <w:rPr>
          <w:rFonts w:ascii="Times New Roman" w:hAnsi="Times New Roman"/>
          <w:b/>
          <w:sz w:val="20"/>
          <w:szCs w:val="20"/>
        </w:rPr>
        <w:t xml:space="preserve"> СТЕРЛИБАШЕВСКИЙ РАЙОН</w:t>
      </w:r>
    </w:p>
    <w:p w:rsidR="005803E8" w:rsidRPr="0023278A" w:rsidRDefault="005803E8" w:rsidP="005803E8">
      <w:pPr>
        <w:pStyle w:val="a3"/>
        <w:rPr>
          <w:rFonts w:ascii="Times New Roman" w:hAnsi="Times New Roman"/>
          <w:b/>
          <w:sz w:val="20"/>
          <w:szCs w:val="20"/>
        </w:rPr>
      </w:pPr>
      <w:r w:rsidRPr="0023278A">
        <w:rPr>
          <w:rFonts w:ascii="Times New Roman" w:hAnsi="Times New Roman"/>
          <w:b/>
          <w:sz w:val="20"/>
          <w:szCs w:val="20"/>
        </w:rPr>
        <w:t xml:space="preserve">453195,  </w:t>
      </w:r>
      <w:proofErr w:type="spellStart"/>
      <w:r w:rsidRPr="0023278A">
        <w:rPr>
          <w:rFonts w:ascii="Times New Roman" w:hAnsi="Times New Roman"/>
          <w:b/>
          <w:sz w:val="20"/>
          <w:szCs w:val="20"/>
        </w:rPr>
        <w:t>Ямғырсы</w:t>
      </w:r>
      <w:proofErr w:type="spellEnd"/>
      <w:r w:rsidRPr="0023278A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23278A">
        <w:rPr>
          <w:rFonts w:ascii="Times New Roman" w:hAnsi="Times New Roman"/>
          <w:b/>
          <w:sz w:val="20"/>
          <w:szCs w:val="20"/>
        </w:rPr>
        <w:t>ауылы</w:t>
      </w:r>
      <w:proofErr w:type="spellEnd"/>
      <w:r w:rsidRPr="0023278A">
        <w:rPr>
          <w:rFonts w:ascii="Times New Roman" w:hAnsi="Times New Roman"/>
          <w:b/>
          <w:sz w:val="20"/>
          <w:szCs w:val="20"/>
        </w:rPr>
        <w:t xml:space="preserve">, Совет урамы,17а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E71F2E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Pr="0023278A">
        <w:rPr>
          <w:rFonts w:ascii="Times New Roman" w:hAnsi="Times New Roman"/>
          <w:b/>
          <w:sz w:val="20"/>
          <w:szCs w:val="20"/>
        </w:rPr>
        <w:t xml:space="preserve"> 453195, </w:t>
      </w:r>
      <w:proofErr w:type="spellStart"/>
      <w:r w:rsidRPr="0023278A">
        <w:rPr>
          <w:rFonts w:ascii="Times New Roman" w:hAnsi="Times New Roman"/>
          <w:b/>
          <w:sz w:val="20"/>
          <w:szCs w:val="20"/>
        </w:rPr>
        <w:t>с</w:t>
      </w:r>
      <w:proofErr w:type="gramStart"/>
      <w:r w:rsidRPr="0023278A">
        <w:rPr>
          <w:rFonts w:ascii="Times New Roman" w:hAnsi="Times New Roman"/>
          <w:b/>
          <w:sz w:val="20"/>
          <w:szCs w:val="20"/>
        </w:rPr>
        <w:t>.Я</w:t>
      </w:r>
      <w:proofErr w:type="gramEnd"/>
      <w:r w:rsidRPr="0023278A">
        <w:rPr>
          <w:rFonts w:ascii="Times New Roman" w:hAnsi="Times New Roman"/>
          <w:b/>
          <w:sz w:val="20"/>
          <w:szCs w:val="20"/>
        </w:rPr>
        <w:t>нгурча</w:t>
      </w:r>
      <w:proofErr w:type="spellEnd"/>
      <w:r w:rsidRPr="0023278A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r w:rsidRPr="0023278A">
        <w:rPr>
          <w:rFonts w:ascii="Times New Roman" w:hAnsi="Times New Roman"/>
          <w:b/>
          <w:sz w:val="20"/>
          <w:szCs w:val="20"/>
        </w:rPr>
        <w:t>ул.Советская</w:t>
      </w:r>
      <w:proofErr w:type="spellEnd"/>
      <w:r w:rsidRPr="0023278A">
        <w:rPr>
          <w:rFonts w:ascii="Times New Roman" w:hAnsi="Times New Roman"/>
          <w:b/>
          <w:sz w:val="20"/>
          <w:szCs w:val="20"/>
        </w:rPr>
        <w:t>, 17а</w:t>
      </w:r>
    </w:p>
    <w:p w:rsidR="005803E8" w:rsidRPr="0023278A" w:rsidRDefault="005803E8" w:rsidP="005803E8">
      <w:pPr>
        <w:pStyle w:val="a3"/>
        <w:rPr>
          <w:rFonts w:ascii="Times New Roman" w:hAnsi="Times New Roman"/>
          <w:b/>
          <w:sz w:val="20"/>
          <w:szCs w:val="20"/>
        </w:rPr>
      </w:pPr>
      <w:r w:rsidRPr="0023278A">
        <w:rPr>
          <w:rFonts w:ascii="Times New Roman" w:hAnsi="Times New Roman"/>
          <w:b/>
          <w:sz w:val="20"/>
          <w:szCs w:val="20"/>
        </w:rPr>
        <w:t xml:space="preserve">Тел.2-31-40                                                                                                     </w:t>
      </w:r>
      <w:r w:rsidR="00E71F2E">
        <w:rPr>
          <w:rFonts w:ascii="Times New Roman" w:hAnsi="Times New Roman"/>
          <w:b/>
          <w:sz w:val="20"/>
          <w:szCs w:val="20"/>
        </w:rPr>
        <w:t xml:space="preserve">         </w:t>
      </w:r>
      <w:r w:rsidRPr="0023278A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23278A">
        <w:rPr>
          <w:rFonts w:ascii="Times New Roman" w:hAnsi="Times New Roman"/>
          <w:b/>
          <w:sz w:val="20"/>
          <w:szCs w:val="20"/>
        </w:rPr>
        <w:t>Тел.2-31-40</w:t>
      </w:r>
      <w:proofErr w:type="spellEnd"/>
    </w:p>
    <w:p w:rsidR="005803E8" w:rsidRDefault="005803E8" w:rsidP="005803E8">
      <w:pPr>
        <w:pStyle w:val="a5"/>
        <w:ind w:firstLine="708"/>
        <w:jc w:val="righ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65404</wp:posOffset>
                </wp:positionV>
                <wp:extent cx="6743700" cy="0"/>
                <wp:effectExtent l="0" t="19050" r="1905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5.15pt" to="505.6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b/>
          <w:bCs/>
        </w:rPr>
        <w:t xml:space="preserve">   </w:t>
      </w:r>
    </w:p>
    <w:p w:rsidR="005803E8" w:rsidRPr="00B52590" w:rsidRDefault="005803E8" w:rsidP="005803E8">
      <w:pPr>
        <w:rPr>
          <w:b/>
        </w:rPr>
      </w:pPr>
      <w:r w:rsidRPr="00B52590">
        <w:rPr>
          <w:b/>
        </w:rPr>
        <w:t xml:space="preserve">      КАРАР                                                                                    </w:t>
      </w:r>
      <w:r>
        <w:rPr>
          <w:b/>
        </w:rPr>
        <w:t xml:space="preserve">            </w:t>
      </w:r>
      <w:r w:rsidRPr="00B52590">
        <w:rPr>
          <w:b/>
        </w:rPr>
        <w:t xml:space="preserve"> </w:t>
      </w:r>
      <w:r>
        <w:rPr>
          <w:b/>
        </w:rPr>
        <w:t xml:space="preserve">     </w:t>
      </w:r>
      <w:r w:rsidRPr="00B52590">
        <w:rPr>
          <w:b/>
        </w:rPr>
        <w:t xml:space="preserve"> </w:t>
      </w:r>
      <w:r>
        <w:rPr>
          <w:b/>
        </w:rPr>
        <w:t xml:space="preserve">  </w:t>
      </w:r>
      <w:r w:rsidRPr="00B52590">
        <w:rPr>
          <w:b/>
        </w:rPr>
        <w:t>РЕШЕНИЕ</w:t>
      </w:r>
    </w:p>
    <w:p w:rsidR="005803E8" w:rsidRPr="00B52590" w:rsidRDefault="00AE5765" w:rsidP="005803E8">
      <w:pPr>
        <w:spacing w:after="120"/>
        <w:rPr>
          <w:lang w:eastAsia="en-US"/>
        </w:rPr>
      </w:pPr>
      <w:r>
        <w:rPr>
          <w:lang w:eastAsia="en-US"/>
        </w:rPr>
        <w:t xml:space="preserve">09   март </w:t>
      </w:r>
      <w:r w:rsidR="005803E8" w:rsidRPr="00B52590">
        <w:rPr>
          <w:lang w:eastAsia="en-US"/>
        </w:rPr>
        <w:t xml:space="preserve"> 2023 й</w:t>
      </w:r>
      <w:r w:rsidR="005803E8" w:rsidRPr="00B52590">
        <w:rPr>
          <w:lang w:eastAsia="en-US"/>
        </w:rPr>
        <w:tab/>
        <w:t xml:space="preserve">                        </w:t>
      </w:r>
      <w:r w:rsidR="005803E8">
        <w:rPr>
          <w:lang w:eastAsia="en-US"/>
        </w:rPr>
        <w:t xml:space="preserve">              </w:t>
      </w:r>
      <w:r w:rsidR="005803E8" w:rsidRPr="00B52590">
        <w:rPr>
          <w:lang w:eastAsia="en-US"/>
        </w:rPr>
        <w:t xml:space="preserve">  </w:t>
      </w:r>
      <w:r w:rsidR="005803E8">
        <w:rPr>
          <w:lang w:eastAsia="en-US"/>
        </w:rPr>
        <w:t xml:space="preserve">  </w:t>
      </w:r>
      <w:r w:rsidR="005803E8" w:rsidRPr="00B52590">
        <w:rPr>
          <w:lang w:eastAsia="en-US"/>
        </w:rPr>
        <w:t xml:space="preserve">  №18</w:t>
      </w:r>
      <w:r w:rsidR="005803E8">
        <w:rPr>
          <w:lang w:eastAsia="en-US"/>
        </w:rPr>
        <w:t>9</w:t>
      </w:r>
      <w:r>
        <w:rPr>
          <w:lang w:eastAsia="en-US"/>
        </w:rPr>
        <w:t>-1</w:t>
      </w:r>
      <w:r w:rsidR="005803E8" w:rsidRPr="00B52590">
        <w:rPr>
          <w:lang w:eastAsia="en-US"/>
        </w:rPr>
        <w:t xml:space="preserve">                     </w:t>
      </w:r>
      <w:r w:rsidR="005803E8">
        <w:rPr>
          <w:lang w:eastAsia="en-US"/>
        </w:rPr>
        <w:t xml:space="preserve">      </w:t>
      </w:r>
      <w:r w:rsidR="005803E8" w:rsidRPr="00B52590">
        <w:rPr>
          <w:lang w:eastAsia="en-US"/>
        </w:rPr>
        <w:t xml:space="preserve">   </w:t>
      </w:r>
      <w:r>
        <w:rPr>
          <w:lang w:eastAsia="en-US"/>
        </w:rPr>
        <w:t>09   марта</w:t>
      </w:r>
      <w:r w:rsidR="005803E8" w:rsidRPr="00B52590">
        <w:rPr>
          <w:lang w:eastAsia="en-US"/>
        </w:rPr>
        <w:t xml:space="preserve"> 2023 г.</w:t>
      </w:r>
    </w:p>
    <w:p w:rsidR="008F18B1" w:rsidRDefault="008F18B1"/>
    <w:p w:rsidR="005803E8" w:rsidRPr="005803E8" w:rsidRDefault="005803E8" w:rsidP="005803E8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bookmarkStart w:id="0" w:name="_Hlk126578791"/>
      <w:bookmarkStart w:id="1" w:name="_Hlk126654849"/>
      <w:r w:rsidRPr="005803E8">
        <w:rPr>
          <w:rFonts w:ascii="Times New Roman" w:hAnsi="Times New Roman"/>
          <w:sz w:val="28"/>
          <w:szCs w:val="28"/>
        </w:rPr>
        <w:t>Об утверждении Порядка проведения</w:t>
      </w:r>
    </w:p>
    <w:p w:rsidR="005803E8" w:rsidRPr="005803E8" w:rsidRDefault="005803E8" w:rsidP="005803E8">
      <w:pPr>
        <w:pStyle w:val="a3"/>
        <w:ind w:left="-567"/>
        <w:jc w:val="center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 xml:space="preserve">антикоррупционной экспертизы </w:t>
      </w:r>
      <w:proofErr w:type="gramStart"/>
      <w:r w:rsidRPr="005803E8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5803E8" w:rsidRPr="005803E8" w:rsidRDefault="005803E8" w:rsidP="005803E8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>нормативных правовых актов (проектов нормативных правовых актов)</w:t>
      </w:r>
    </w:p>
    <w:p w:rsidR="005803E8" w:rsidRPr="005803E8" w:rsidRDefault="005803E8" w:rsidP="005803E8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803E8" w:rsidRPr="00CD567B" w:rsidRDefault="005803E8" w:rsidP="00EF02A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803E8">
        <w:rPr>
          <w:rFonts w:ascii="Times New Roman" w:hAnsi="Times New Roman"/>
          <w:b/>
          <w:sz w:val="28"/>
          <w:szCs w:val="28"/>
        </w:rPr>
        <w:t xml:space="preserve"> </w:t>
      </w:r>
      <w:r w:rsidRPr="005803E8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CD567B">
        <w:rPr>
          <w:rFonts w:ascii="Times New Roman" w:hAnsi="Times New Roman"/>
          <w:sz w:val="26"/>
          <w:szCs w:val="26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</w:t>
      </w:r>
      <w:proofErr w:type="gramEnd"/>
      <w:r w:rsidRPr="00CD567B">
        <w:rPr>
          <w:rFonts w:ascii="Times New Roman" w:hAnsi="Times New Roman"/>
          <w:sz w:val="26"/>
          <w:szCs w:val="26"/>
        </w:rPr>
        <w:t xml:space="preserve"> и проектов нормативных правовых актов» и Законом Республики Башкортостан от 13.07.2009 № 145-з (ред. от 07.12.2020) «О противодействии коррупции в Республике Башкортостан», Совет сельского поселения </w:t>
      </w:r>
      <w:proofErr w:type="spellStart"/>
      <w:r w:rsidRPr="00CD567B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CD567B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CD567B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Pr="00CD567B">
        <w:rPr>
          <w:rFonts w:ascii="Times New Roman" w:hAnsi="Times New Roman"/>
          <w:sz w:val="26"/>
          <w:szCs w:val="26"/>
        </w:rPr>
        <w:t xml:space="preserve"> район Республики Башкортостан решил:</w:t>
      </w:r>
    </w:p>
    <w:p w:rsidR="005803E8" w:rsidRPr="00CD567B" w:rsidRDefault="005803E8" w:rsidP="00CD56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567B">
        <w:tab/>
      </w:r>
      <w:r w:rsidRPr="00CD567B">
        <w:rPr>
          <w:rFonts w:ascii="Times New Roman" w:hAnsi="Times New Roman"/>
          <w:sz w:val="26"/>
          <w:szCs w:val="26"/>
        </w:rPr>
        <w:t xml:space="preserve">1. Утвердить Порядок проведения антикоррупционной экспертизы муниципальных нормативных правовых актов, принимаемых Советом сельского поселения </w:t>
      </w:r>
      <w:proofErr w:type="spellStart"/>
      <w:r w:rsidRPr="00CD567B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CD567B">
        <w:rPr>
          <w:rFonts w:ascii="Times New Roman" w:hAnsi="Times New Roman"/>
          <w:sz w:val="26"/>
          <w:szCs w:val="26"/>
        </w:rPr>
        <w:t xml:space="preserve"> сельсовет  муниципального района </w:t>
      </w:r>
      <w:proofErr w:type="spellStart"/>
      <w:r w:rsidRPr="00CD567B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Pr="00CD567B">
        <w:rPr>
          <w:rFonts w:ascii="Times New Roman" w:hAnsi="Times New Roman"/>
          <w:sz w:val="26"/>
          <w:szCs w:val="26"/>
        </w:rPr>
        <w:t xml:space="preserve"> район Республики Башкортостан их проектов согласно приложению к настоящему решению.</w:t>
      </w:r>
    </w:p>
    <w:p w:rsidR="00EF02AB" w:rsidRPr="00CD567B" w:rsidRDefault="005803E8" w:rsidP="00CD56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567B">
        <w:rPr>
          <w:rFonts w:ascii="Times New Roman" w:hAnsi="Times New Roman"/>
          <w:sz w:val="26"/>
          <w:szCs w:val="26"/>
        </w:rPr>
        <w:tab/>
        <w:t xml:space="preserve">2. Признать утратившим силу решение Совета </w:t>
      </w:r>
      <w:r w:rsidR="00EF02AB" w:rsidRPr="00CD567B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EF02AB" w:rsidRPr="00CD567B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="00EF02AB" w:rsidRPr="00CD567B">
        <w:rPr>
          <w:rFonts w:ascii="Times New Roman" w:hAnsi="Times New Roman"/>
          <w:sz w:val="26"/>
          <w:szCs w:val="26"/>
        </w:rPr>
        <w:t xml:space="preserve"> сельсовет</w:t>
      </w:r>
      <w:r w:rsidRPr="00CD567B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CD567B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Pr="00CD567B">
        <w:rPr>
          <w:rFonts w:ascii="Times New Roman" w:hAnsi="Times New Roman"/>
          <w:sz w:val="26"/>
          <w:szCs w:val="26"/>
        </w:rPr>
        <w:t xml:space="preserve"> район Республики Башкортостан от 0</w:t>
      </w:r>
      <w:r w:rsidR="00EF02AB" w:rsidRPr="00CD567B">
        <w:rPr>
          <w:rFonts w:ascii="Times New Roman" w:hAnsi="Times New Roman"/>
          <w:sz w:val="26"/>
          <w:szCs w:val="26"/>
        </w:rPr>
        <w:t>3</w:t>
      </w:r>
      <w:r w:rsidRPr="00CD567B">
        <w:rPr>
          <w:rFonts w:ascii="Times New Roman" w:hAnsi="Times New Roman"/>
          <w:sz w:val="26"/>
          <w:szCs w:val="26"/>
        </w:rPr>
        <w:t>.0</w:t>
      </w:r>
      <w:r w:rsidR="00EF02AB" w:rsidRPr="00CD567B">
        <w:rPr>
          <w:rFonts w:ascii="Times New Roman" w:hAnsi="Times New Roman"/>
          <w:sz w:val="26"/>
          <w:szCs w:val="26"/>
        </w:rPr>
        <w:t>2</w:t>
      </w:r>
      <w:r w:rsidRPr="00CD567B">
        <w:rPr>
          <w:rFonts w:ascii="Times New Roman" w:hAnsi="Times New Roman"/>
          <w:sz w:val="26"/>
          <w:szCs w:val="26"/>
        </w:rPr>
        <w:t>.201</w:t>
      </w:r>
      <w:r w:rsidR="00EF02AB" w:rsidRPr="00CD567B">
        <w:rPr>
          <w:rFonts w:ascii="Times New Roman" w:hAnsi="Times New Roman"/>
          <w:sz w:val="26"/>
          <w:szCs w:val="26"/>
        </w:rPr>
        <w:t>4</w:t>
      </w:r>
      <w:r w:rsidRPr="00CD567B">
        <w:rPr>
          <w:rFonts w:ascii="Times New Roman" w:hAnsi="Times New Roman"/>
          <w:sz w:val="26"/>
          <w:szCs w:val="26"/>
        </w:rPr>
        <w:t xml:space="preserve"> № </w:t>
      </w:r>
      <w:r w:rsidR="00EF02AB" w:rsidRPr="00CD567B">
        <w:rPr>
          <w:rFonts w:ascii="Times New Roman" w:hAnsi="Times New Roman"/>
          <w:sz w:val="26"/>
          <w:szCs w:val="26"/>
        </w:rPr>
        <w:t>13</w:t>
      </w:r>
      <w:r w:rsidRPr="00CD567B">
        <w:rPr>
          <w:rFonts w:ascii="Times New Roman" w:hAnsi="Times New Roman"/>
          <w:sz w:val="26"/>
          <w:szCs w:val="26"/>
        </w:rPr>
        <w:t xml:space="preserve"> «</w:t>
      </w:r>
      <w:r w:rsidR="00EF02AB" w:rsidRPr="00CD567B">
        <w:rPr>
          <w:rFonts w:ascii="Times New Roman" w:hAnsi="Times New Roman"/>
          <w:sz w:val="26"/>
          <w:szCs w:val="26"/>
        </w:rPr>
        <w:t xml:space="preserve">Об утверждении Порядка проведения экспертизы проектов административных регламентов предоставления муниципальных услуг, разработанных администрацией Сельского поселения </w:t>
      </w:r>
      <w:proofErr w:type="spellStart"/>
      <w:r w:rsidR="00EF02AB" w:rsidRPr="00CD567B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="00EF02AB" w:rsidRPr="00CD567B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EF02AB" w:rsidRPr="00CD567B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="00EF02AB" w:rsidRPr="00CD567B">
        <w:rPr>
          <w:rFonts w:ascii="Times New Roman" w:hAnsi="Times New Roman"/>
          <w:sz w:val="26"/>
          <w:szCs w:val="26"/>
        </w:rPr>
        <w:t xml:space="preserve"> район Республики Башкортостан»</w:t>
      </w:r>
      <w:r w:rsidR="00D4164E">
        <w:rPr>
          <w:rFonts w:ascii="Times New Roman" w:hAnsi="Times New Roman"/>
          <w:sz w:val="26"/>
          <w:szCs w:val="26"/>
        </w:rPr>
        <w:t>.</w:t>
      </w:r>
      <w:r w:rsidR="00EF02AB" w:rsidRPr="00CD567B">
        <w:rPr>
          <w:rFonts w:ascii="Times New Roman" w:hAnsi="Times New Roman"/>
          <w:sz w:val="26"/>
          <w:szCs w:val="26"/>
        </w:rPr>
        <w:t xml:space="preserve"> </w:t>
      </w:r>
    </w:p>
    <w:p w:rsidR="00EF02AB" w:rsidRPr="00CD567B" w:rsidRDefault="00EF02AB" w:rsidP="00CD56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567B">
        <w:rPr>
          <w:rFonts w:ascii="Times New Roman" w:hAnsi="Times New Roman"/>
          <w:sz w:val="26"/>
          <w:szCs w:val="26"/>
        </w:rPr>
        <w:t xml:space="preserve">         </w:t>
      </w:r>
      <w:r w:rsidR="005803E8" w:rsidRPr="00CD567B">
        <w:rPr>
          <w:rFonts w:ascii="Times New Roman" w:hAnsi="Times New Roman"/>
          <w:sz w:val="26"/>
          <w:szCs w:val="26"/>
        </w:rPr>
        <w:t>3.</w:t>
      </w:r>
      <w:r w:rsidRPr="00CD567B">
        <w:rPr>
          <w:rFonts w:ascii="Times New Roman" w:hAnsi="Times New Roman"/>
          <w:sz w:val="26"/>
          <w:szCs w:val="26"/>
        </w:rPr>
        <w:t xml:space="preserve"> Настоящее Решение обнародовать на стенде в здании Администрации сельского поселения </w:t>
      </w:r>
      <w:proofErr w:type="spellStart"/>
      <w:r w:rsidRPr="00CD567B">
        <w:rPr>
          <w:rFonts w:ascii="Times New Roman" w:hAnsi="Times New Roman"/>
          <w:sz w:val="26"/>
          <w:szCs w:val="26"/>
        </w:rPr>
        <w:t>Янгурчинский</w:t>
      </w:r>
      <w:proofErr w:type="spellEnd"/>
      <w:r w:rsidRPr="00CD567B">
        <w:rPr>
          <w:rFonts w:ascii="Times New Roman" w:hAnsi="Times New Roman"/>
          <w:sz w:val="26"/>
          <w:szCs w:val="26"/>
        </w:rPr>
        <w:t xml:space="preserve">  сельсовет муниципального района </w:t>
      </w:r>
      <w:proofErr w:type="spellStart"/>
      <w:r w:rsidRPr="00CD567B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Pr="00CD567B">
        <w:rPr>
          <w:rFonts w:ascii="Times New Roman" w:hAnsi="Times New Roman"/>
          <w:sz w:val="26"/>
          <w:szCs w:val="26"/>
        </w:rPr>
        <w:t xml:space="preserve"> район Республики Башкортостан  и на официальном сайте сельского поселения: </w:t>
      </w:r>
      <w:hyperlink r:id="rId9" w:history="1">
        <w:r w:rsidRPr="00CD567B">
          <w:rPr>
            <w:rStyle w:val="ac"/>
            <w:rFonts w:ascii="Times New Roman" w:hAnsi="Times New Roman"/>
            <w:sz w:val="26"/>
            <w:szCs w:val="26"/>
          </w:rPr>
          <w:t>http://yangurcha.ru/</w:t>
        </w:r>
      </w:hyperlink>
      <w:r w:rsidRPr="00CD567B">
        <w:rPr>
          <w:rFonts w:ascii="Times New Roman" w:hAnsi="Times New Roman"/>
          <w:sz w:val="26"/>
          <w:szCs w:val="26"/>
        </w:rPr>
        <w:t>.</w:t>
      </w:r>
    </w:p>
    <w:p w:rsidR="00CD567B" w:rsidRPr="00CD567B" w:rsidRDefault="00EF02AB" w:rsidP="00CD567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D567B">
        <w:rPr>
          <w:rFonts w:ascii="Times New Roman" w:hAnsi="Times New Roman"/>
          <w:sz w:val="26"/>
          <w:szCs w:val="26"/>
        </w:rPr>
        <w:t xml:space="preserve">              </w:t>
      </w:r>
      <w:r w:rsidR="005803E8" w:rsidRPr="00CD567B">
        <w:rPr>
          <w:rFonts w:ascii="Times New Roman" w:hAnsi="Times New Roman"/>
          <w:sz w:val="26"/>
          <w:szCs w:val="26"/>
        </w:rPr>
        <w:t xml:space="preserve">4. </w:t>
      </w:r>
      <w:bookmarkEnd w:id="0"/>
      <w:proofErr w:type="gramStart"/>
      <w:r w:rsidR="00CD567B" w:rsidRPr="00CD567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CD567B" w:rsidRPr="00CD567B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отдел муниципальной службы, правовой и кадровой работы Администрации муниципального района </w:t>
      </w:r>
      <w:proofErr w:type="spellStart"/>
      <w:r w:rsidR="00CD567B" w:rsidRPr="00CD567B">
        <w:rPr>
          <w:rFonts w:ascii="Times New Roman" w:hAnsi="Times New Roman"/>
          <w:sz w:val="26"/>
          <w:szCs w:val="26"/>
        </w:rPr>
        <w:t>Стерлибашевский</w:t>
      </w:r>
      <w:proofErr w:type="spellEnd"/>
      <w:r w:rsidR="00CD567B" w:rsidRPr="00CD567B">
        <w:rPr>
          <w:rFonts w:ascii="Times New Roman" w:hAnsi="Times New Roman"/>
          <w:sz w:val="26"/>
          <w:szCs w:val="26"/>
        </w:rPr>
        <w:t xml:space="preserve"> район Республики Башкортостан (по согласованию).</w:t>
      </w:r>
    </w:p>
    <w:p w:rsidR="00CD567B" w:rsidRPr="00CD567B" w:rsidRDefault="00EF02AB" w:rsidP="00CD567B">
      <w:pPr>
        <w:pStyle w:val="a3"/>
        <w:rPr>
          <w:rFonts w:ascii="Times New Roman" w:hAnsi="Times New Roman"/>
          <w:sz w:val="26"/>
          <w:szCs w:val="26"/>
        </w:rPr>
      </w:pPr>
      <w:r w:rsidRPr="00CD567B">
        <w:rPr>
          <w:rFonts w:ascii="Times New Roman" w:hAnsi="Times New Roman"/>
          <w:sz w:val="26"/>
          <w:szCs w:val="26"/>
        </w:rPr>
        <w:t xml:space="preserve">      </w:t>
      </w:r>
    </w:p>
    <w:p w:rsidR="00CD567B" w:rsidRDefault="00CD567B" w:rsidP="00EF02AB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CD567B">
        <w:rPr>
          <w:rFonts w:ascii="Times New Roman" w:hAnsi="Times New Roman"/>
          <w:sz w:val="26"/>
          <w:szCs w:val="26"/>
        </w:rPr>
        <w:t xml:space="preserve">     </w:t>
      </w:r>
      <w:r w:rsidR="00EF02AB" w:rsidRPr="00CD567B">
        <w:rPr>
          <w:rFonts w:ascii="Times New Roman" w:hAnsi="Times New Roman"/>
          <w:sz w:val="26"/>
          <w:szCs w:val="26"/>
        </w:rPr>
        <w:t xml:space="preserve">   </w:t>
      </w:r>
    </w:p>
    <w:p w:rsidR="005803E8" w:rsidRPr="00CD567B" w:rsidRDefault="00CD567B" w:rsidP="00EF02AB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5803E8" w:rsidRPr="00CD567B">
        <w:rPr>
          <w:rFonts w:ascii="Times New Roman" w:hAnsi="Times New Roman"/>
          <w:sz w:val="26"/>
          <w:szCs w:val="26"/>
        </w:rPr>
        <w:t xml:space="preserve">Председатель Совета                                                                         </w:t>
      </w:r>
      <w:proofErr w:type="spellStart"/>
      <w:r w:rsidR="00EF02AB" w:rsidRPr="00CD567B">
        <w:rPr>
          <w:rFonts w:ascii="Times New Roman" w:hAnsi="Times New Roman"/>
          <w:sz w:val="26"/>
          <w:szCs w:val="26"/>
        </w:rPr>
        <w:t>Ф.Ф.Каримов</w:t>
      </w:r>
      <w:proofErr w:type="spellEnd"/>
    </w:p>
    <w:p w:rsidR="00EF02AB" w:rsidRDefault="00EF02AB" w:rsidP="00EF02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03E8" w:rsidRPr="005803E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D567B" w:rsidRDefault="00EF02AB" w:rsidP="00EF02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CD567B" w:rsidRDefault="00CD567B" w:rsidP="00EF02A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03E8" w:rsidRPr="00EF02AB" w:rsidRDefault="00CD567B" w:rsidP="00EF02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EF02AB">
        <w:rPr>
          <w:rFonts w:ascii="Times New Roman" w:hAnsi="Times New Roman"/>
          <w:sz w:val="28"/>
          <w:szCs w:val="28"/>
        </w:rPr>
        <w:t xml:space="preserve"> </w:t>
      </w:r>
      <w:r w:rsidR="005803E8" w:rsidRPr="005803E8">
        <w:rPr>
          <w:rFonts w:ascii="Times New Roman" w:hAnsi="Times New Roman"/>
        </w:rPr>
        <w:t>Приложение к решению</w:t>
      </w:r>
    </w:p>
    <w:p w:rsidR="00EF02AB" w:rsidRDefault="005803E8" w:rsidP="005803E8">
      <w:pPr>
        <w:pStyle w:val="a3"/>
        <w:jc w:val="center"/>
        <w:rPr>
          <w:rFonts w:ascii="Times New Roman" w:hAnsi="Times New Roman"/>
        </w:rPr>
      </w:pPr>
      <w:r w:rsidRPr="005803E8">
        <w:rPr>
          <w:rFonts w:ascii="Times New Roman" w:hAnsi="Times New Roman"/>
        </w:rPr>
        <w:t xml:space="preserve">                                                                              </w:t>
      </w:r>
      <w:r w:rsidR="0067353B">
        <w:rPr>
          <w:rFonts w:ascii="Times New Roman" w:hAnsi="Times New Roman"/>
        </w:rPr>
        <w:t xml:space="preserve">      </w:t>
      </w:r>
      <w:r w:rsidRPr="005803E8">
        <w:rPr>
          <w:rFonts w:ascii="Times New Roman" w:hAnsi="Times New Roman"/>
        </w:rPr>
        <w:t>Совета</w:t>
      </w:r>
      <w:r w:rsidR="00EF02AB">
        <w:rPr>
          <w:rFonts w:ascii="Times New Roman" w:hAnsi="Times New Roman"/>
        </w:rPr>
        <w:t xml:space="preserve"> сельского поселения</w:t>
      </w:r>
    </w:p>
    <w:p w:rsidR="00EF02AB" w:rsidRDefault="0067353B" w:rsidP="005803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 w:rsidR="00EF02AB">
        <w:rPr>
          <w:rFonts w:ascii="Times New Roman" w:hAnsi="Times New Roman"/>
        </w:rPr>
        <w:t>Янгурчинский</w:t>
      </w:r>
      <w:proofErr w:type="spellEnd"/>
      <w:r w:rsidR="00EF02AB">
        <w:rPr>
          <w:rFonts w:ascii="Times New Roman" w:hAnsi="Times New Roman"/>
        </w:rPr>
        <w:t xml:space="preserve"> сельсовет </w:t>
      </w:r>
    </w:p>
    <w:p w:rsidR="0067353B" w:rsidRDefault="005803E8" w:rsidP="0067353B">
      <w:pPr>
        <w:pStyle w:val="a3"/>
        <w:jc w:val="center"/>
        <w:rPr>
          <w:rFonts w:ascii="Times New Roman" w:hAnsi="Times New Roman"/>
        </w:rPr>
      </w:pPr>
      <w:r w:rsidRPr="005803E8">
        <w:rPr>
          <w:rFonts w:ascii="Times New Roman" w:hAnsi="Times New Roman"/>
        </w:rPr>
        <w:t xml:space="preserve"> </w:t>
      </w:r>
      <w:r w:rsidR="0067353B">
        <w:rPr>
          <w:rFonts w:ascii="Times New Roman" w:hAnsi="Times New Roman"/>
        </w:rPr>
        <w:t xml:space="preserve">                                                                              муниципального </w:t>
      </w:r>
      <w:r w:rsidRPr="005803E8">
        <w:rPr>
          <w:rFonts w:ascii="Times New Roman" w:hAnsi="Times New Roman"/>
        </w:rPr>
        <w:t xml:space="preserve"> района </w:t>
      </w:r>
    </w:p>
    <w:p w:rsidR="005803E8" w:rsidRPr="005803E8" w:rsidRDefault="0067353B" w:rsidP="005803E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</w:t>
      </w:r>
      <w:proofErr w:type="spellStart"/>
      <w:r w:rsidR="005803E8" w:rsidRPr="005803E8">
        <w:rPr>
          <w:rFonts w:ascii="Times New Roman" w:hAnsi="Times New Roman"/>
        </w:rPr>
        <w:t>Стерлибашевский</w:t>
      </w:r>
      <w:proofErr w:type="spellEnd"/>
      <w:r w:rsidR="005803E8" w:rsidRPr="005803E8">
        <w:rPr>
          <w:rFonts w:ascii="Times New Roman" w:hAnsi="Times New Roman"/>
        </w:rPr>
        <w:t xml:space="preserve"> район </w:t>
      </w: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</w:rPr>
      </w:pPr>
      <w:r w:rsidRPr="005803E8">
        <w:rPr>
          <w:rFonts w:ascii="Times New Roman" w:hAnsi="Times New Roman"/>
        </w:rPr>
        <w:t xml:space="preserve">                                                                                 Республики Башкортостан</w:t>
      </w: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</w:rPr>
      </w:pPr>
      <w:r w:rsidRPr="005803E8">
        <w:rPr>
          <w:rFonts w:ascii="Times New Roman" w:hAnsi="Times New Roman"/>
        </w:rPr>
        <w:t xml:space="preserve">                                                                              </w:t>
      </w:r>
      <w:r w:rsidR="0067353B">
        <w:rPr>
          <w:rFonts w:ascii="Times New Roman" w:hAnsi="Times New Roman"/>
        </w:rPr>
        <w:t xml:space="preserve">  </w:t>
      </w:r>
      <w:r w:rsidR="00AE5765">
        <w:rPr>
          <w:rFonts w:ascii="Times New Roman" w:hAnsi="Times New Roman"/>
        </w:rPr>
        <w:t xml:space="preserve"> «09</w:t>
      </w:r>
      <w:r w:rsidRPr="005803E8">
        <w:rPr>
          <w:rFonts w:ascii="Times New Roman" w:hAnsi="Times New Roman"/>
        </w:rPr>
        <w:t>»</w:t>
      </w:r>
      <w:r w:rsidR="00AE5765">
        <w:rPr>
          <w:rFonts w:ascii="Times New Roman" w:hAnsi="Times New Roman"/>
        </w:rPr>
        <w:t xml:space="preserve"> марта</w:t>
      </w:r>
      <w:r w:rsidR="0067353B">
        <w:rPr>
          <w:rFonts w:ascii="Times New Roman" w:hAnsi="Times New Roman"/>
        </w:rPr>
        <w:t xml:space="preserve"> 2023г.№ 189</w:t>
      </w:r>
      <w:r w:rsidR="00AE5765">
        <w:rPr>
          <w:rFonts w:ascii="Times New Roman" w:hAnsi="Times New Roman"/>
        </w:rPr>
        <w:t>-1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</w:rPr>
      </w:pP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>Порядок</w:t>
      </w: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 xml:space="preserve">проведения антикоррупционной экспертизы </w:t>
      </w:r>
      <w:proofErr w:type="gramStart"/>
      <w:r w:rsidRPr="005803E8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Pr="005803E8">
        <w:rPr>
          <w:rFonts w:ascii="Times New Roman" w:hAnsi="Times New Roman"/>
          <w:b/>
          <w:sz w:val="28"/>
          <w:szCs w:val="28"/>
        </w:rPr>
        <w:t xml:space="preserve"> </w:t>
      </w:r>
    </w:p>
    <w:p w:rsidR="005803E8" w:rsidRPr="005803E8" w:rsidRDefault="005803E8" w:rsidP="005803E8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>нормативных правовых актов (проектов нормативных правовых актов),</w:t>
      </w:r>
    </w:p>
    <w:p w:rsidR="005803E8" w:rsidRPr="005803E8" w:rsidRDefault="005803E8" w:rsidP="006735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803E8">
        <w:rPr>
          <w:rFonts w:ascii="Times New Roman" w:hAnsi="Times New Roman"/>
          <w:b/>
          <w:sz w:val="28"/>
          <w:szCs w:val="28"/>
        </w:rPr>
        <w:t>принимаемых</w:t>
      </w:r>
      <w:proofErr w:type="gramEnd"/>
      <w:r w:rsidRPr="005803E8">
        <w:rPr>
          <w:rFonts w:ascii="Times New Roman" w:hAnsi="Times New Roman"/>
          <w:b/>
          <w:sz w:val="28"/>
          <w:szCs w:val="28"/>
        </w:rPr>
        <w:t xml:space="preserve"> Советом </w:t>
      </w:r>
      <w:r w:rsidR="0067353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67353B">
        <w:rPr>
          <w:rFonts w:ascii="Times New Roman" w:hAnsi="Times New Roman"/>
          <w:b/>
          <w:sz w:val="28"/>
          <w:szCs w:val="28"/>
        </w:rPr>
        <w:t>Янгурчинский</w:t>
      </w:r>
      <w:proofErr w:type="spellEnd"/>
      <w:r w:rsidR="0067353B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5803E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5803E8">
        <w:rPr>
          <w:rFonts w:ascii="Times New Roman" w:hAnsi="Times New Roman"/>
          <w:b/>
          <w:sz w:val="28"/>
          <w:szCs w:val="28"/>
        </w:rPr>
        <w:t>Стерлибашевский</w:t>
      </w:r>
      <w:proofErr w:type="spellEnd"/>
      <w:r w:rsidRPr="005803E8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1.1. </w:t>
      </w:r>
      <w:proofErr w:type="gramStart"/>
      <w:r w:rsidRPr="005803E8">
        <w:rPr>
          <w:rFonts w:ascii="Times New Roman" w:hAnsi="Times New Roman"/>
          <w:sz w:val="28"/>
          <w:szCs w:val="28"/>
        </w:rPr>
        <w:t xml:space="preserve">Настоящим Порядком проведения антикоррупционной экспертизы муниципальных нормативных правовых актов </w:t>
      </w:r>
      <w:r w:rsidRPr="005803E8">
        <w:rPr>
          <w:rFonts w:ascii="Times New Roman" w:hAnsi="Times New Roman"/>
          <w:bCs/>
          <w:sz w:val="28"/>
          <w:szCs w:val="28"/>
        </w:rPr>
        <w:t>(проектов нормативных правовых актов</w:t>
      </w:r>
      <w:r w:rsidRPr="005803E8">
        <w:rPr>
          <w:rFonts w:ascii="Times New Roman" w:hAnsi="Times New Roman"/>
          <w:b/>
          <w:sz w:val="28"/>
          <w:szCs w:val="28"/>
        </w:rPr>
        <w:t>),</w:t>
      </w:r>
      <w:r w:rsidRPr="005803E8">
        <w:rPr>
          <w:rFonts w:ascii="Times New Roman" w:hAnsi="Times New Roman"/>
          <w:sz w:val="28"/>
          <w:szCs w:val="28"/>
        </w:rPr>
        <w:t xml:space="preserve"> принимаемых Советом </w:t>
      </w:r>
      <w:r w:rsidR="0067353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7353B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67353B">
        <w:rPr>
          <w:rFonts w:ascii="Times New Roman" w:hAnsi="Times New Roman"/>
          <w:sz w:val="28"/>
          <w:szCs w:val="28"/>
        </w:rPr>
        <w:t xml:space="preserve"> сельсовет </w:t>
      </w:r>
      <w:r w:rsidRPr="005803E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803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район Республики Башкортостан,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Советом </w:t>
      </w:r>
      <w:r w:rsidR="0067353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7353B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="0067353B">
        <w:rPr>
          <w:rFonts w:ascii="Times New Roman" w:hAnsi="Times New Roman"/>
          <w:sz w:val="28"/>
          <w:szCs w:val="28"/>
        </w:rPr>
        <w:t xml:space="preserve"> сельсовет  </w:t>
      </w:r>
      <w:r w:rsidRPr="005803E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803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район Республики Башкортостан (далее – Совет), и их проектов.</w:t>
      </w:r>
      <w:proofErr w:type="gramEnd"/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1.3. Задачами антикоррупционной экспертизы являются выявление и описание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1.4. Антикоррупционная экспертиза правовых актов и их проектов проводится специалистом отдела муниципальной службы, правовой и кадровой работы Администрации муниципального района </w:t>
      </w:r>
      <w:proofErr w:type="spellStart"/>
      <w:r w:rsidRPr="005803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район Республики Башкортостан (по согласованию), отвечающим за правовую работу в соответствии с должностной инструкцией (далее – специалист по правовой работе).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>2. Виды антикоррупционной экспертизы</w:t>
      </w: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ab/>
      </w:r>
      <w:r w:rsidRPr="005803E8">
        <w:rPr>
          <w:rFonts w:ascii="Times New Roman" w:hAnsi="Times New Roman"/>
          <w:sz w:val="28"/>
          <w:szCs w:val="28"/>
        </w:rPr>
        <w:t>2.1. К видам антикоррупционной экспертизы относятся: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2) антикоррупционная экспертиза действующих муниципальных нормативных правовых актов;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3)  независимая антикоррупционная экспертиза.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lastRenderedPageBreak/>
        <w:tab/>
        <w:t xml:space="preserve">2.2. В соответствии с настоящим Порядком специалист по правовой работе Администрации муниципального района </w:t>
      </w:r>
      <w:proofErr w:type="spellStart"/>
      <w:r w:rsidRPr="005803E8">
        <w:rPr>
          <w:rFonts w:ascii="Times New Roman" w:hAnsi="Times New Roman"/>
          <w:sz w:val="28"/>
          <w:szCs w:val="28"/>
        </w:rPr>
        <w:t>Стерлибашевский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район Республики Башкортостан (по согласованию) проводит антикоррупционную экспертизу, предусмотренную подпунктами 1, 2 пункта 2.1. настоящего Порядка.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>3. Процедура проведения антикоррупционной экспертизы муниципальных нормативных правовых актов и их проектов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3.2. Антикоррупционная экспертиза действующих муниципальных нормативных правовых актов проводится: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- при мониторинге их применения;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- при проведении их правовой экспертизы.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3.4. </w:t>
      </w:r>
      <w:proofErr w:type="gramStart"/>
      <w:r w:rsidRPr="005803E8">
        <w:rPr>
          <w:rFonts w:ascii="Times New Roman" w:hAnsi="Times New Roman"/>
          <w:sz w:val="28"/>
          <w:szCs w:val="28"/>
        </w:rPr>
        <w:t xml:space="preserve">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факторы и предложены способы их устранения.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3.9.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3.10. В случае отсутствия в проекте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факторов по итогам проведения антикоррупционной экспертизы проект визируется специалистом по правовой работе (по согласованию) с указанием, что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факторы в проекте не выявлены.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lastRenderedPageBreak/>
        <w:tab/>
        <w:t xml:space="preserve">3.11. При проведении мониторинга действующих нормативных правовых актов в случае обнаружения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факторов специалист по правовой работе (по согласованию) направляет соответствующее заключение председателю Совета для рассмотрения и принятия решения о признании </w:t>
      </w:r>
      <w:proofErr w:type="gramStart"/>
      <w:r w:rsidRPr="005803E8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5803E8">
        <w:rPr>
          <w:rFonts w:ascii="Times New Roman" w:hAnsi="Times New Roman"/>
          <w:sz w:val="28"/>
          <w:szCs w:val="28"/>
        </w:rPr>
        <w:t xml:space="preserve"> силу (отмене) нормативного правового акта Совета  или внесения в него соответствующих изменений.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3.12. В случае несогласия с результатами антикоррупционной экспертизы исполнитель направляет специалисту по правовой работе (по согласованию) служебную записку с обоснованием своего несогласия, срок рассмотрения не более 2 (двух) дней.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В случае возникновения разногласий, возникающих при оценке указанных в заключении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факторов, решаются путем создания комиссии.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Письменно оформленные протоколы заседаний комиссии, представляются  председателю Совета  вместе с заключением по результатам проведения антикоррупционной экспертизы.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 xml:space="preserve">3.13. Проекты муниципальных нормативных правовых актов, содержащие </w:t>
      </w:r>
      <w:proofErr w:type="spellStart"/>
      <w:r w:rsidRPr="005803E8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5803E8">
        <w:rPr>
          <w:rFonts w:ascii="Times New Roman" w:hAnsi="Times New Roman"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03E8">
        <w:rPr>
          <w:rFonts w:ascii="Times New Roman" w:hAnsi="Times New Roman"/>
          <w:b/>
          <w:sz w:val="28"/>
          <w:szCs w:val="28"/>
        </w:rPr>
        <w:t>4. Независимая антикоррупционная экспертиза</w:t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803E8" w:rsidRPr="005803E8" w:rsidRDefault="005803E8" w:rsidP="005803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E8">
        <w:rPr>
          <w:color w:val="000000"/>
          <w:sz w:val="28"/>
          <w:szCs w:val="28"/>
        </w:rPr>
        <w:t>4.1. </w:t>
      </w:r>
      <w:proofErr w:type="gramStart"/>
      <w:r w:rsidRPr="005803E8">
        <w:rPr>
          <w:color w:val="000000"/>
          <w:sz w:val="28"/>
          <w:szCs w:val="28"/>
        </w:rPr>
        <w:t>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</w:t>
      </w:r>
      <w:proofErr w:type="gramEnd"/>
      <w:r w:rsidRPr="005803E8">
        <w:rPr>
          <w:color w:val="000000"/>
          <w:sz w:val="28"/>
          <w:szCs w:val="28"/>
        </w:rPr>
        <w:t xml:space="preserve"> счет собственных средств.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3E8">
        <w:rPr>
          <w:color w:val="000000"/>
          <w:sz w:val="28"/>
          <w:szCs w:val="28"/>
        </w:rPr>
        <w:t>4.2. Независимыми экспертами не могут являться юридические и физические лица</w:t>
      </w:r>
      <w:proofErr w:type="gramStart"/>
      <w:r w:rsidRPr="005803E8">
        <w:rPr>
          <w:color w:val="000000"/>
          <w:sz w:val="28"/>
          <w:szCs w:val="28"/>
        </w:rPr>
        <w:t>.</w:t>
      </w:r>
      <w:proofErr w:type="gramEnd"/>
      <w:r w:rsidRPr="005803E8">
        <w:rPr>
          <w:color w:val="000000"/>
          <w:sz w:val="28"/>
          <w:szCs w:val="28"/>
        </w:rPr>
        <w:t xml:space="preserve"> </w:t>
      </w:r>
      <w:proofErr w:type="gramStart"/>
      <w:r w:rsidRPr="005803E8">
        <w:rPr>
          <w:color w:val="000000"/>
          <w:sz w:val="28"/>
          <w:szCs w:val="28"/>
        </w:rPr>
        <w:t>п</w:t>
      </w:r>
      <w:proofErr w:type="gramEnd"/>
      <w:r w:rsidRPr="005803E8">
        <w:rPr>
          <w:color w:val="000000"/>
          <w:sz w:val="28"/>
          <w:szCs w:val="28"/>
        </w:rPr>
        <w:t xml:space="preserve">ринимавшие участие в подготовке проекта, а также учреждения находящиеся на территории муниципального района. 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3E8">
        <w:rPr>
          <w:color w:val="000000"/>
          <w:sz w:val="28"/>
          <w:szCs w:val="28"/>
        </w:rPr>
        <w:t>4.3. Проекты нормативных правовых актов размещаются на официальном сайте муниципального района в разделе «Проекты документов».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3E8">
        <w:rPr>
          <w:sz w:val="28"/>
          <w:szCs w:val="28"/>
        </w:rPr>
        <w:t xml:space="preserve">4.4. Разработчики проекта в день направления его на согласование (визирование) заинтересованным работникам администрации также направляют работнику Совета, ответственному за размещение информации о работе Совета на сайте, заявку на размещение на сайте проекта и информационного сообщения к проекту. 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3E8"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Совета, на который необходимо предварительно направлять указанные заключения.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03E8">
        <w:rPr>
          <w:sz w:val="28"/>
          <w:szCs w:val="28"/>
        </w:rPr>
        <w:lastRenderedPageBreak/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3E8">
        <w:rPr>
          <w:sz w:val="28"/>
          <w:szCs w:val="28"/>
        </w:rPr>
        <w:t>4.5. Работник Совета, размещающий информацию о работе Совета на сайте, в этот же день размещает на сайте проект и указанное информационное сообщение.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3E8"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03E8">
        <w:rPr>
          <w:sz w:val="28"/>
          <w:szCs w:val="28"/>
        </w:rPr>
        <w:t>4.6.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4.7. Экспертное заключение направляется независимыми экспертами в Совет по почте или курьерским способом либо в виде электронного документа.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С целью соблюдения срока, установленного пунктом 4.3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4.8. В случае поступления заключения независимого эксперта в электронном виде работник Совета, ответственный за размещение информации о работе Совета сайте, информирует об этом разработчиков проекта и специалиста по правовой работе (по согласованию) с приложением такого заключения на бумажном носителе, а также передает им такое заключение в электронном виде.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В случае не 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Совета, ответственный за размещение информации о работе Совета на сайте, информирует об этом разработчиков проекта и специалиста по правовой работ</w:t>
      </w:r>
      <w:proofErr w:type="gramStart"/>
      <w:r w:rsidRPr="005803E8">
        <w:rPr>
          <w:sz w:val="28"/>
          <w:szCs w:val="28"/>
        </w:rPr>
        <w:t>е(</w:t>
      </w:r>
      <w:proofErr w:type="gramEnd"/>
      <w:r w:rsidRPr="005803E8">
        <w:rPr>
          <w:sz w:val="28"/>
          <w:szCs w:val="28"/>
        </w:rPr>
        <w:t>по согласованию).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 и подлежит обязательному рассмотрению Советом в тридцатидневный срок со дня его получения.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</w:t>
      </w:r>
      <w:proofErr w:type="gramStart"/>
      <w:r w:rsidRPr="005803E8">
        <w:rPr>
          <w:sz w:val="28"/>
          <w:szCs w:val="28"/>
        </w:rPr>
        <w:t>е(</w:t>
      </w:r>
      <w:proofErr w:type="gramEnd"/>
      <w:r w:rsidRPr="005803E8">
        <w:rPr>
          <w:sz w:val="28"/>
          <w:szCs w:val="28"/>
        </w:rPr>
        <w:t>по согласованию).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председателю Совета. </w:t>
      </w:r>
      <w:proofErr w:type="gramStart"/>
      <w:r w:rsidRPr="005803E8">
        <w:rPr>
          <w:sz w:val="28"/>
          <w:szCs w:val="28"/>
        </w:rPr>
        <w:t xml:space="preserve">Разработчик проекта по согласованию со специалистом по правовой работе (по согласованию) в течение 2 дней с момента окончания срока, установленного для приема экспертных заключений независимой антикоррупционной экспертизы, </w:t>
      </w:r>
      <w:r w:rsidRPr="005803E8">
        <w:rPr>
          <w:sz w:val="28"/>
          <w:szCs w:val="28"/>
        </w:rPr>
        <w:lastRenderedPageBreak/>
        <w:t>направляет докладную записку председателю Совета 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  <w:proofErr w:type="gramEnd"/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4.13. Председатель Совета  рассматривает поступившие материалы в течение 2 рабочих дней с момента поступления докладной записки, указанной в пункте 4.13 настоящего Порядка, и принимает одно из следующих решений: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 xml:space="preserve"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5803E8">
        <w:rPr>
          <w:sz w:val="28"/>
          <w:szCs w:val="28"/>
        </w:rPr>
        <w:t>коррупциогенности</w:t>
      </w:r>
      <w:proofErr w:type="spellEnd"/>
      <w:r w:rsidRPr="005803E8">
        <w:rPr>
          <w:sz w:val="28"/>
          <w:szCs w:val="28"/>
        </w:rPr>
        <w:t xml:space="preserve">, </w:t>
      </w:r>
      <w:proofErr w:type="gramStart"/>
      <w:r w:rsidRPr="005803E8">
        <w:rPr>
          <w:sz w:val="28"/>
          <w:szCs w:val="28"/>
        </w:rPr>
        <w:t>обоснованными</w:t>
      </w:r>
      <w:proofErr w:type="gramEnd"/>
      <w:r w:rsidRPr="005803E8">
        <w:rPr>
          <w:sz w:val="28"/>
          <w:szCs w:val="28"/>
        </w:rPr>
        <w:t xml:space="preserve"> и направлении проекта его разработчикам для устранения коррупционных факторов;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 xml:space="preserve">- о признании выводов, содержащихся в заключениях по результатам независимой антикоррупционной экспертизы о наличии в проекте признаков </w:t>
      </w:r>
      <w:proofErr w:type="spellStart"/>
      <w:r w:rsidRPr="005803E8">
        <w:rPr>
          <w:sz w:val="28"/>
          <w:szCs w:val="28"/>
        </w:rPr>
        <w:t>коррупциогенности</w:t>
      </w:r>
      <w:proofErr w:type="spellEnd"/>
      <w:r w:rsidRPr="005803E8">
        <w:rPr>
          <w:sz w:val="28"/>
          <w:szCs w:val="28"/>
        </w:rPr>
        <w:t>, необоснованными и направлении проекта на согласование в представленной редакции.</w:t>
      </w:r>
    </w:p>
    <w:p w:rsidR="005803E8" w:rsidRPr="005803E8" w:rsidRDefault="005803E8" w:rsidP="005803E8">
      <w:pPr>
        <w:ind w:firstLine="720"/>
        <w:jc w:val="both"/>
        <w:outlineLvl w:val="1"/>
        <w:rPr>
          <w:sz w:val="28"/>
          <w:szCs w:val="28"/>
        </w:rPr>
      </w:pPr>
      <w:r w:rsidRPr="005803E8">
        <w:rPr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</w:t>
      </w:r>
      <w:proofErr w:type="gramStart"/>
      <w:r w:rsidRPr="005803E8">
        <w:rPr>
          <w:sz w:val="28"/>
          <w:szCs w:val="28"/>
        </w:rPr>
        <w:t>е(</w:t>
      </w:r>
      <w:proofErr w:type="gramEnd"/>
      <w:r w:rsidRPr="005803E8">
        <w:rPr>
          <w:sz w:val="28"/>
          <w:szCs w:val="28"/>
        </w:rPr>
        <w:t>по согласованию).</w:t>
      </w:r>
    </w:p>
    <w:p w:rsidR="005803E8" w:rsidRPr="005803E8" w:rsidRDefault="005803E8" w:rsidP="005803E8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03E8">
        <w:rPr>
          <w:sz w:val="28"/>
          <w:szCs w:val="28"/>
        </w:rPr>
        <w:t>4.15. В случае поступления председателю Совета заключений по результатам независимой антикоррупционной экспертизы действующих нормативных правовых актов Совета, они в этот же рабочий день передаются работникам администрации, разработавшим данный правовой акт, и специалисту по правовой работе (по согласованию) для рассмотрения в порядке, установленном пунктами 4.9 – 4.13 настоящего Положения.</w:t>
      </w:r>
    </w:p>
    <w:p w:rsidR="005803E8" w:rsidRPr="005803E8" w:rsidRDefault="005803E8" w:rsidP="005803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03E8">
        <w:rPr>
          <w:rFonts w:ascii="Times New Roman" w:hAnsi="Times New Roman"/>
          <w:sz w:val="28"/>
          <w:szCs w:val="28"/>
        </w:rPr>
        <w:tab/>
      </w: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Default="005803E8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53B" w:rsidRDefault="0067353B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53B" w:rsidRDefault="0067353B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53B" w:rsidRDefault="0067353B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53B" w:rsidRDefault="0067353B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53B" w:rsidRDefault="0067353B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53B" w:rsidRDefault="0067353B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765" w:rsidRDefault="00AE5765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765" w:rsidRDefault="00AE5765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765" w:rsidRDefault="00AE5765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765" w:rsidRDefault="00AE5765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765" w:rsidRDefault="00AE5765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765" w:rsidRDefault="00AE5765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5765" w:rsidRDefault="00AE5765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353B" w:rsidRPr="005803E8" w:rsidRDefault="0067353B" w:rsidP="005803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803E8" w:rsidRPr="005803E8" w:rsidRDefault="005803E8" w:rsidP="005803E8">
      <w:pPr>
        <w:jc w:val="right"/>
      </w:pPr>
      <w:r w:rsidRPr="005803E8"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5803E8">
        <w:t xml:space="preserve">Приложение 1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 к Порядку проведения </w:t>
      </w:r>
      <w:proofErr w:type="gramStart"/>
      <w:r w:rsidRPr="005803E8">
        <w:rPr>
          <w:rFonts w:ascii="Times New Roman" w:hAnsi="Times New Roman"/>
          <w:sz w:val="20"/>
          <w:szCs w:val="20"/>
        </w:rPr>
        <w:t>антикоррупционной</w:t>
      </w:r>
      <w:proofErr w:type="gramEnd"/>
      <w:r w:rsidRPr="005803E8">
        <w:rPr>
          <w:rFonts w:ascii="Times New Roman" w:hAnsi="Times New Roman"/>
          <w:sz w:val="20"/>
          <w:szCs w:val="20"/>
        </w:rPr>
        <w:t xml:space="preserve">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экспертизы </w:t>
      </w:r>
      <w:proofErr w:type="gramStart"/>
      <w:r w:rsidRPr="005803E8">
        <w:rPr>
          <w:rFonts w:ascii="Times New Roman" w:hAnsi="Times New Roman"/>
          <w:sz w:val="20"/>
          <w:szCs w:val="20"/>
        </w:rPr>
        <w:t>муниципальных</w:t>
      </w:r>
      <w:proofErr w:type="gramEnd"/>
      <w:r w:rsidRPr="005803E8">
        <w:rPr>
          <w:rFonts w:ascii="Times New Roman" w:hAnsi="Times New Roman"/>
          <w:sz w:val="20"/>
          <w:szCs w:val="20"/>
        </w:rPr>
        <w:t xml:space="preserve"> нормативных правовых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актов, принимаемых Советом </w:t>
      </w:r>
    </w:p>
    <w:p w:rsidR="005803E8" w:rsidRPr="005803E8" w:rsidRDefault="005803E8" w:rsidP="005803E8">
      <w:pPr>
        <w:jc w:val="right"/>
        <w:rPr>
          <w:sz w:val="28"/>
          <w:szCs w:val="28"/>
        </w:rPr>
      </w:pPr>
    </w:p>
    <w:p w:rsidR="005803E8" w:rsidRPr="005803E8" w:rsidRDefault="005803E8" w:rsidP="005803E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03E8" w:rsidRPr="005803E8" w:rsidRDefault="005803E8" w:rsidP="005803E8">
      <w:pPr>
        <w:jc w:val="center"/>
        <w:rPr>
          <w:sz w:val="28"/>
          <w:szCs w:val="28"/>
        </w:rPr>
      </w:pPr>
      <w:r w:rsidRPr="005803E8">
        <w:rPr>
          <w:sz w:val="28"/>
          <w:szCs w:val="28"/>
        </w:rPr>
        <w:t>ЖУРНАЛ</w:t>
      </w:r>
    </w:p>
    <w:p w:rsidR="005803E8" w:rsidRPr="005803E8" w:rsidRDefault="005803E8" w:rsidP="005803E8">
      <w:pPr>
        <w:jc w:val="center"/>
        <w:rPr>
          <w:sz w:val="28"/>
          <w:szCs w:val="28"/>
        </w:rPr>
      </w:pPr>
      <w:r w:rsidRPr="005803E8">
        <w:rPr>
          <w:sz w:val="28"/>
          <w:szCs w:val="28"/>
        </w:rPr>
        <w:t>РЕГИСТРАЦИИ ПРОЕКТОВ НОРМАТИВНЫХ ПРАВОВЫХ АКТОВ И НОРМАТИВНЫХ ПРАВОВЫХ АКТОВ СОВЕТА МР СТЕРЛИБАШЕВСКИЙ РАЙОН РЕСПУБЛИКИ БАШКОРТОСТАН, ПОСТУПИВШИХ ДЛЯ ПРОВЕДЕНИЯ АНТИКОРРУПЦИОННОЙ ЭКСПЕРТИЗЫ</w:t>
      </w:r>
    </w:p>
    <w:p w:rsidR="005803E8" w:rsidRPr="005803E8" w:rsidRDefault="005803E8" w:rsidP="005803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5"/>
        <w:gridCol w:w="1417"/>
        <w:gridCol w:w="1559"/>
        <w:gridCol w:w="1843"/>
        <w:gridCol w:w="1559"/>
        <w:gridCol w:w="1418"/>
      </w:tblGrid>
      <w:tr w:rsidR="005803E8" w:rsidRPr="005803E8" w:rsidTr="00673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№</w:t>
            </w:r>
            <w:proofErr w:type="gramStart"/>
            <w:r w:rsidRPr="005803E8">
              <w:rPr>
                <w:sz w:val="28"/>
                <w:szCs w:val="28"/>
              </w:rPr>
              <w:t>п</w:t>
            </w:r>
            <w:proofErr w:type="gramEnd"/>
            <w:r w:rsidRPr="005803E8">
              <w:rPr>
                <w:sz w:val="28"/>
                <w:szCs w:val="28"/>
              </w:rPr>
              <w:t>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Дата поступления</w:t>
            </w:r>
          </w:p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проекта НПА (НПА)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Вид и наименование проекта НПА (НПА)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Должностное лицо, вносящее проект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Дата проведения антикоррупционной экспертизы проекта НПА (НПА)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Результат антикоррупционной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jc w:val="center"/>
              <w:rPr>
                <w:sz w:val="28"/>
                <w:szCs w:val="28"/>
              </w:rPr>
            </w:pPr>
            <w:r w:rsidRPr="005803E8">
              <w:rPr>
                <w:sz w:val="28"/>
                <w:szCs w:val="28"/>
              </w:rPr>
              <w:t>Примечание</w:t>
            </w:r>
          </w:p>
        </w:tc>
      </w:tr>
      <w:tr w:rsidR="005803E8" w:rsidRPr="005803E8" w:rsidTr="0067353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E8" w:rsidRPr="005803E8" w:rsidRDefault="005803E8" w:rsidP="005543DE">
            <w:pPr>
              <w:rPr>
                <w:sz w:val="28"/>
                <w:szCs w:val="28"/>
              </w:rPr>
            </w:pPr>
          </w:p>
        </w:tc>
      </w:tr>
    </w:tbl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5803E8">
        <w:rPr>
          <w:rFonts w:ascii="Times New Roman" w:hAnsi="Times New Roman" w:cs="Times New Roman"/>
          <w:sz w:val="28"/>
          <w:szCs w:val="28"/>
        </w:rPr>
        <w:t>Примечание: НПА – нормативный правовой акт</w:t>
      </w:r>
    </w:p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5803E8" w:rsidRPr="005803E8" w:rsidRDefault="005803E8" w:rsidP="005803E8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>
      <w:pPr>
        <w:jc w:val="right"/>
      </w:pPr>
    </w:p>
    <w:p w:rsidR="005803E8" w:rsidRPr="005803E8" w:rsidRDefault="005803E8" w:rsidP="005803E8"/>
    <w:p w:rsidR="005803E8" w:rsidRPr="005803E8" w:rsidRDefault="005803E8" w:rsidP="005803E8"/>
    <w:p w:rsidR="005803E8" w:rsidRPr="005803E8" w:rsidRDefault="005803E8" w:rsidP="005803E8"/>
    <w:p w:rsidR="005803E8" w:rsidRPr="005803E8" w:rsidRDefault="005803E8" w:rsidP="005803E8"/>
    <w:p w:rsidR="005803E8" w:rsidRDefault="005803E8" w:rsidP="005803E8"/>
    <w:p w:rsidR="00AE5765" w:rsidRDefault="00AE5765" w:rsidP="005803E8"/>
    <w:p w:rsidR="00AE5765" w:rsidRPr="005803E8" w:rsidRDefault="00AE5765" w:rsidP="005803E8"/>
    <w:p w:rsidR="005803E8" w:rsidRPr="005803E8" w:rsidRDefault="005803E8" w:rsidP="005803E8"/>
    <w:p w:rsidR="005803E8" w:rsidRPr="005803E8" w:rsidRDefault="005803E8" w:rsidP="005803E8"/>
    <w:p w:rsidR="005803E8" w:rsidRPr="005803E8" w:rsidRDefault="005803E8" w:rsidP="005803E8"/>
    <w:p w:rsidR="005803E8" w:rsidRPr="005803E8" w:rsidRDefault="005803E8" w:rsidP="005803E8">
      <w:pPr>
        <w:ind w:left="2124"/>
        <w:jc w:val="right"/>
      </w:pPr>
      <w:r w:rsidRPr="005803E8">
        <w:lastRenderedPageBreak/>
        <w:t xml:space="preserve">   Приложение 2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к Порядку проведения </w:t>
      </w:r>
      <w:proofErr w:type="gramStart"/>
      <w:r w:rsidRPr="005803E8">
        <w:rPr>
          <w:rFonts w:ascii="Times New Roman" w:hAnsi="Times New Roman"/>
          <w:sz w:val="20"/>
          <w:szCs w:val="20"/>
        </w:rPr>
        <w:t>антикоррупционной</w:t>
      </w:r>
      <w:proofErr w:type="gramEnd"/>
      <w:r w:rsidRPr="005803E8">
        <w:rPr>
          <w:rFonts w:ascii="Times New Roman" w:hAnsi="Times New Roman"/>
          <w:sz w:val="20"/>
          <w:szCs w:val="20"/>
        </w:rPr>
        <w:t xml:space="preserve">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экспертизы </w:t>
      </w:r>
      <w:proofErr w:type="gramStart"/>
      <w:r w:rsidRPr="005803E8">
        <w:rPr>
          <w:rFonts w:ascii="Times New Roman" w:hAnsi="Times New Roman"/>
          <w:sz w:val="20"/>
          <w:szCs w:val="20"/>
        </w:rPr>
        <w:t>муниципальных</w:t>
      </w:r>
      <w:proofErr w:type="gramEnd"/>
      <w:r w:rsidRPr="005803E8">
        <w:rPr>
          <w:rFonts w:ascii="Times New Roman" w:hAnsi="Times New Roman"/>
          <w:sz w:val="20"/>
          <w:szCs w:val="20"/>
        </w:rPr>
        <w:t xml:space="preserve"> нормативных правовых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>актов, принимаемых Советом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 </w:t>
      </w:r>
    </w:p>
    <w:p w:rsidR="005803E8" w:rsidRPr="005803E8" w:rsidRDefault="005803E8" w:rsidP="005803E8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5803E8">
        <w:rPr>
          <w:sz w:val="22"/>
          <w:szCs w:val="22"/>
        </w:rPr>
        <w:t>ФОРМА</w:t>
      </w:r>
    </w:p>
    <w:p w:rsidR="005803E8" w:rsidRPr="005803E8" w:rsidRDefault="005803E8" w:rsidP="005803E8">
      <w:pPr>
        <w:pStyle w:val="a7"/>
        <w:spacing w:before="0" w:beforeAutospacing="0" w:after="0" w:afterAutospacing="0"/>
        <w:jc w:val="center"/>
        <w:rPr>
          <w:sz w:val="22"/>
          <w:szCs w:val="22"/>
        </w:rPr>
      </w:pPr>
      <w:r w:rsidRPr="005803E8">
        <w:rPr>
          <w:sz w:val="22"/>
          <w:szCs w:val="22"/>
        </w:rPr>
        <w:t xml:space="preserve"> заключения по результатам проведения антикоррупционной экспертизы</w:t>
      </w:r>
    </w:p>
    <w:p w:rsidR="005803E8" w:rsidRPr="005803E8" w:rsidRDefault="005803E8" w:rsidP="005803E8">
      <w:pPr>
        <w:rPr>
          <w:sz w:val="22"/>
          <w:szCs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5803E8" w:rsidRPr="005803E8" w:rsidTr="005543DE">
        <w:trPr>
          <w:trHeight w:val="1371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5803E8" w:rsidRPr="005803E8" w:rsidRDefault="005803E8" w:rsidP="005543DE">
            <w:pPr>
              <w:jc w:val="both"/>
            </w:pPr>
            <w:r w:rsidRPr="005803E8">
              <w:t xml:space="preserve"> Председателю Совета  </w:t>
            </w:r>
          </w:p>
          <w:p w:rsidR="005803E8" w:rsidRPr="005803E8" w:rsidRDefault="005803E8" w:rsidP="005543DE">
            <w:pPr>
              <w:jc w:val="both"/>
            </w:pPr>
          </w:p>
          <w:p w:rsidR="005803E8" w:rsidRPr="005803E8" w:rsidRDefault="005803E8" w:rsidP="005543DE">
            <w:pPr>
              <w:jc w:val="right"/>
            </w:pPr>
            <w:r w:rsidRPr="005803E8">
              <w:t>_____________________________________________________</w:t>
            </w:r>
          </w:p>
          <w:p w:rsidR="005803E8" w:rsidRPr="005803E8" w:rsidRDefault="005803E8" w:rsidP="005543DE">
            <w:pPr>
              <w:jc w:val="center"/>
              <w:rPr>
                <w:sz w:val="18"/>
                <w:szCs w:val="18"/>
              </w:rPr>
            </w:pPr>
            <w:r w:rsidRPr="005803E8">
              <w:rPr>
                <w:sz w:val="18"/>
                <w:szCs w:val="18"/>
              </w:rPr>
              <w:t>(Ф.И.О.)</w:t>
            </w:r>
          </w:p>
          <w:p w:rsidR="005803E8" w:rsidRPr="005803E8" w:rsidRDefault="005803E8" w:rsidP="005543DE">
            <w:pPr>
              <w:jc w:val="right"/>
            </w:pPr>
            <w:r w:rsidRPr="005803E8">
              <w:t>_____________________________________________________</w:t>
            </w:r>
          </w:p>
          <w:p w:rsidR="005803E8" w:rsidRPr="005803E8" w:rsidRDefault="005803E8" w:rsidP="005543DE">
            <w:pPr>
              <w:jc w:val="center"/>
              <w:rPr>
                <w:sz w:val="18"/>
                <w:szCs w:val="18"/>
              </w:rPr>
            </w:pPr>
            <w:r w:rsidRPr="005803E8">
              <w:rPr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5803E8" w:rsidRPr="005803E8" w:rsidRDefault="005803E8" w:rsidP="005803E8">
      <w:pPr>
        <w:rPr>
          <w:sz w:val="16"/>
          <w:szCs w:val="16"/>
        </w:rPr>
      </w:pPr>
    </w:p>
    <w:p w:rsidR="005803E8" w:rsidRPr="005803E8" w:rsidRDefault="005803E8" w:rsidP="005803E8">
      <w:pPr>
        <w:jc w:val="center"/>
      </w:pPr>
      <w:r w:rsidRPr="005803E8">
        <w:t>ЗАКЛЮЧЕНИЕ</w:t>
      </w:r>
    </w:p>
    <w:p w:rsidR="005803E8" w:rsidRPr="005803E8" w:rsidRDefault="005803E8" w:rsidP="005803E8">
      <w:pPr>
        <w:pStyle w:val="a7"/>
        <w:spacing w:before="0" w:beforeAutospacing="0" w:after="0" w:afterAutospacing="0"/>
        <w:jc w:val="center"/>
      </w:pPr>
      <w:r w:rsidRPr="005803E8">
        <w:t>по результатам проведения антикоррупционной экспертизы</w:t>
      </w:r>
    </w:p>
    <w:p w:rsidR="005803E8" w:rsidRPr="005803E8" w:rsidRDefault="005803E8" w:rsidP="005803E8">
      <w:pPr>
        <w:jc w:val="center"/>
        <w:rPr>
          <w:sz w:val="22"/>
          <w:szCs w:val="22"/>
        </w:rPr>
      </w:pPr>
    </w:p>
    <w:p w:rsidR="005803E8" w:rsidRPr="005803E8" w:rsidRDefault="005803E8" w:rsidP="005803E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803E8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5803E8" w:rsidRPr="005803E8" w:rsidRDefault="005803E8" w:rsidP="005803E8">
      <w:pPr>
        <w:ind w:firstLine="540"/>
        <w:jc w:val="both"/>
        <w:rPr>
          <w:sz w:val="22"/>
          <w:szCs w:val="22"/>
        </w:rPr>
      </w:pPr>
      <w:proofErr w:type="gramStart"/>
      <w:r w:rsidRPr="005803E8">
        <w:rPr>
          <w:sz w:val="22"/>
          <w:szCs w:val="22"/>
        </w:rPr>
        <w:t xml:space="preserve">Советом муниципального района </w:t>
      </w:r>
      <w:proofErr w:type="spellStart"/>
      <w:r w:rsidRPr="005803E8">
        <w:rPr>
          <w:sz w:val="22"/>
          <w:szCs w:val="22"/>
        </w:rPr>
        <w:t>Стерлибашевский</w:t>
      </w:r>
      <w:proofErr w:type="spellEnd"/>
      <w:r w:rsidRPr="005803E8">
        <w:rPr>
          <w:sz w:val="22"/>
          <w:szCs w:val="22"/>
        </w:rPr>
        <w:t xml:space="preserve"> район Республики Башкортостан 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Порядком проведения антикоррупционной экспертизы нормативных правовых актов Совета муниципального района </w:t>
      </w:r>
      <w:proofErr w:type="spellStart"/>
      <w:r w:rsidRPr="005803E8">
        <w:rPr>
          <w:sz w:val="22"/>
          <w:szCs w:val="22"/>
        </w:rPr>
        <w:t>Стерлибашевский</w:t>
      </w:r>
      <w:proofErr w:type="spellEnd"/>
      <w:r w:rsidRPr="005803E8">
        <w:rPr>
          <w:sz w:val="22"/>
          <w:szCs w:val="22"/>
        </w:rPr>
        <w:t xml:space="preserve"> район РБ их проектов </w:t>
      </w:r>
      <w:proofErr w:type="gramEnd"/>
    </w:p>
    <w:p w:rsidR="005803E8" w:rsidRPr="005803E8" w:rsidRDefault="005803E8" w:rsidP="005803E8">
      <w:pPr>
        <w:jc w:val="both"/>
      </w:pPr>
      <w:r w:rsidRPr="005803E8">
        <w:t>_____________________________________________________________________________</w:t>
      </w:r>
    </w:p>
    <w:p w:rsidR="005803E8" w:rsidRPr="005803E8" w:rsidRDefault="005803E8" w:rsidP="005803E8">
      <w:pPr>
        <w:jc w:val="center"/>
      </w:pPr>
      <w:r w:rsidRPr="005803E8">
        <w:t>(</w:t>
      </w:r>
      <w:r w:rsidRPr="005803E8">
        <w:rPr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5803E8" w:rsidRPr="005803E8" w:rsidRDefault="005803E8" w:rsidP="005803E8">
      <w:pPr>
        <w:jc w:val="both"/>
        <w:rPr>
          <w:sz w:val="22"/>
          <w:szCs w:val="22"/>
        </w:rPr>
      </w:pPr>
      <w:r w:rsidRPr="005803E8">
        <w:rPr>
          <w:sz w:val="22"/>
          <w:szCs w:val="22"/>
        </w:rPr>
        <w:t xml:space="preserve">в целях выявления в нем </w:t>
      </w:r>
      <w:proofErr w:type="spellStart"/>
      <w:r w:rsidRPr="005803E8">
        <w:rPr>
          <w:sz w:val="22"/>
          <w:szCs w:val="22"/>
        </w:rPr>
        <w:t>коррупциогенных</w:t>
      </w:r>
      <w:proofErr w:type="spellEnd"/>
      <w:r w:rsidRPr="005803E8">
        <w:rPr>
          <w:sz w:val="22"/>
          <w:szCs w:val="22"/>
        </w:rPr>
        <w:t xml:space="preserve"> факторов и их последующего устранения.</w:t>
      </w:r>
    </w:p>
    <w:p w:rsidR="005803E8" w:rsidRPr="005803E8" w:rsidRDefault="005803E8" w:rsidP="005803E8">
      <w:pPr>
        <w:outlineLvl w:val="0"/>
        <w:rPr>
          <w:b/>
          <w:bCs/>
        </w:rPr>
      </w:pPr>
      <w:r w:rsidRPr="005803E8">
        <w:rPr>
          <w:b/>
          <w:bCs/>
        </w:rPr>
        <w:t>Вариант 1:</w:t>
      </w:r>
    </w:p>
    <w:p w:rsidR="005803E8" w:rsidRPr="005803E8" w:rsidRDefault="005803E8" w:rsidP="005803E8">
      <w:pPr>
        <w:ind w:firstLine="567"/>
        <w:outlineLvl w:val="0"/>
        <w:rPr>
          <w:sz w:val="22"/>
          <w:szCs w:val="22"/>
        </w:rPr>
      </w:pPr>
      <w:r w:rsidRPr="005803E8">
        <w:rPr>
          <w:sz w:val="22"/>
          <w:szCs w:val="22"/>
        </w:rPr>
        <w:t xml:space="preserve">В </w:t>
      </w:r>
      <w:proofErr w:type="gramStart"/>
      <w:r w:rsidRPr="005803E8">
        <w:rPr>
          <w:sz w:val="22"/>
          <w:szCs w:val="22"/>
        </w:rPr>
        <w:t>представленном</w:t>
      </w:r>
      <w:proofErr w:type="gramEnd"/>
    </w:p>
    <w:p w:rsidR="005803E8" w:rsidRPr="005803E8" w:rsidRDefault="005803E8" w:rsidP="005803E8">
      <w:pPr>
        <w:jc w:val="center"/>
      </w:pPr>
    </w:p>
    <w:p w:rsidR="005803E8" w:rsidRPr="005803E8" w:rsidRDefault="005803E8" w:rsidP="005803E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803E8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5803E8" w:rsidRPr="005803E8" w:rsidRDefault="005803E8" w:rsidP="005803E8">
      <w:pPr>
        <w:rPr>
          <w:sz w:val="22"/>
          <w:szCs w:val="22"/>
        </w:rPr>
      </w:pPr>
      <w:proofErr w:type="spellStart"/>
      <w:r w:rsidRPr="005803E8">
        <w:rPr>
          <w:sz w:val="22"/>
          <w:szCs w:val="22"/>
        </w:rPr>
        <w:t>коррупциогенные</w:t>
      </w:r>
      <w:proofErr w:type="spellEnd"/>
      <w:r w:rsidRPr="005803E8">
        <w:rPr>
          <w:sz w:val="22"/>
          <w:szCs w:val="22"/>
        </w:rPr>
        <w:t xml:space="preserve"> факторы не выявлены.</w:t>
      </w:r>
    </w:p>
    <w:p w:rsidR="005803E8" w:rsidRPr="005803E8" w:rsidRDefault="005803E8" w:rsidP="005803E8">
      <w:pPr>
        <w:rPr>
          <w:sz w:val="22"/>
          <w:szCs w:val="22"/>
        </w:rPr>
      </w:pPr>
    </w:p>
    <w:p w:rsidR="005803E8" w:rsidRPr="005803E8" w:rsidRDefault="005803E8" w:rsidP="005803E8">
      <w:pPr>
        <w:outlineLvl w:val="0"/>
        <w:rPr>
          <w:b/>
          <w:bCs/>
        </w:rPr>
      </w:pPr>
      <w:r w:rsidRPr="005803E8">
        <w:rPr>
          <w:b/>
          <w:bCs/>
        </w:rPr>
        <w:t>Вариант 2:</w:t>
      </w:r>
    </w:p>
    <w:p w:rsidR="005803E8" w:rsidRPr="005803E8" w:rsidRDefault="005803E8" w:rsidP="005803E8">
      <w:pPr>
        <w:ind w:firstLine="567"/>
        <w:outlineLvl w:val="0"/>
        <w:rPr>
          <w:sz w:val="22"/>
          <w:szCs w:val="22"/>
        </w:rPr>
      </w:pPr>
      <w:r w:rsidRPr="005803E8">
        <w:rPr>
          <w:sz w:val="22"/>
          <w:szCs w:val="22"/>
        </w:rPr>
        <w:t xml:space="preserve">В </w:t>
      </w:r>
      <w:proofErr w:type="gramStart"/>
      <w:r w:rsidRPr="005803E8">
        <w:rPr>
          <w:sz w:val="22"/>
          <w:szCs w:val="22"/>
        </w:rPr>
        <w:t>представленном</w:t>
      </w:r>
      <w:proofErr w:type="gramEnd"/>
    </w:p>
    <w:p w:rsidR="005803E8" w:rsidRPr="005803E8" w:rsidRDefault="005803E8" w:rsidP="005803E8">
      <w:pPr>
        <w:jc w:val="center"/>
      </w:pPr>
    </w:p>
    <w:p w:rsidR="005803E8" w:rsidRPr="005803E8" w:rsidRDefault="005803E8" w:rsidP="005803E8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803E8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5803E8" w:rsidRPr="005803E8" w:rsidRDefault="005803E8" w:rsidP="005803E8">
      <w:pPr>
        <w:rPr>
          <w:sz w:val="22"/>
          <w:szCs w:val="22"/>
        </w:rPr>
      </w:pPr>
      <w:r w:rsidRPr="005803E8">
        <w:rPr>
          <w:sz w:val="22"/>
          <w:szCs w:val="22"/>
        </w:rPr>
        <w:t xml:space="preserve">выявлены следующие </w:t>
      </w:r>
      <w:proofErr w:type="spellStart"/>
      <w:r w:rsidRPr="005803E8">
        <w:rPr>
          <w:sz w:val="22"/>
          <w:szCs w:val="22"/>
        </w:rPr>
        <w:t>коррупциогенные</w:t>
      </w:r>
      <w:proofErr w:type="spellEnd"/>
      <w:r w:rsidRPr="005803E8">
        <w:rPr>
          <w:sz w:val="22"/>
          <w:szCs w:val="22"/>
        </w:rPr>
        <w:t xml:space="preserve"> факторы </w:t>
      </w:r>
      <w:r w:rsidRPr="005803E8">
        <w:rPr>
          <w:rStyle w:val="ab"/>
          <w:szCs w:val="22"/>
        </w:rPr>
        <w:footnoteReference w:id="1"/>
      </w:r>
      <w:r w:rsidRPr="005803E8">
        <w:rPr>
          <w:sz w:val="22"/>
          <w:szCs w:val="22"/>
        </w:rPr>
        <w:t>:</w:t>
      </w:r>
    </w:p>
    <w:p w:rsidR="005803E8" w:rsidRPr="005803E8" w:rsidRDefault="005803E8" w:rsidP="005803E8">
      <w:r w:rsidRPr="005803E8">
        <w:t>1. ___________________________________________________________________________</w:t>
      </w:r>
    </w:p>
    <w:p w:rsidR="005803E8" w:rsidRPr="005803E8" w:rsidRDefault="005803E8" w:rsidP="005803E8">
      <w:r w:rsidRPr="005803E8">
        <w:t>2. ___________________________________________________________________________</w:t>
      </w:r>
    </w:p>
    <w:p w:rsidR="005803E8" w:rsidRPr="005803E8" w:rsidRDefault="005803E8" w:rsidP="005803E8">
      <w:r w:rsidRPr="005803E8">
        <w:t>…___________________________________________________________________________</w:t>
      </w:r>
    </w:p>
    <w:p w:rsidR="005803E8" w:rsidRPr="005803E8" w:rsidRDefault="005803E8" w:rsidP="005803E8">
      <w:pPr>
        <w:spacing w:before="120"/>
        <w:ind w:firstLine="567"/>
        <w:jc w:val="both"/>
        <w:rPr>
          <w:sz w:val="22"/>
          <w:szCs w:val="22"/>
        </w:rPr>
      </w:pPr>
      <w:r w:rsidRPr="005803E8">
        <w:rPr>
          <w:sz w:val="22"/>
          <w:szCs w:val="22"/>
        </w:rPr>
        <w:t xml:space="preserve">В целях устранения выявленных </w:t>
      </w:r>
      <w:proofErr w:type="spellStart"/>
      <w:r w:rsidRPr="005803E8">
        <w:rPr>
          <w:sz w:val="22"/>
          <w:szCs w:val="22"/>
        </w:rPr>
        <w:t>коррупциогенных</w:t>
      </w:r>
      <w:proofErr w:type="spellEnd"/>
      <w:r w:rsidRPr="005803E8">
        <w:rPr>
          <w:sz w:val="22"/>
          <w:szCs w:val="22"/>
        </w:rPr>
        <w:t xml:space="preserve"> факторов предлагается</w:t>
      </w:r>
      <w:r w:rsidRPr="005803E8">
        <w:rPr>
          <w:sz w:val="22"/>
          <w:szCs w:val="22"/>
        </w:rPr>
        <w:br/>
      </w:r>
    </w:p>
    <w:p w:rsidR="005803E8" w:rsidRPr="005803E8" w:rsidRDefault="005803E8" w:rsidP="005803E8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5803E8" w:rsidRPr="005803E8" w:rsidRDefault="005803E8" w:rsidP="005803E8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5803E8">
        <w:rPr>
          <w:sz w:val="18"/>
          <w:szCs w:val="18"/>
        </w:rPr>
        <w:t xml:space="preserve">(указывается способ устранения </w:t>
      </w:r>
      <w:proofErr w:type="spellStart"/>
      <w:r w:rsidRPr="005803E8">
        <w:rPr>
          <w:sz w:val="18"/>
          <w:szCs w:val="18"/>
        </w:rPr>
        <w:t>коррупциогенных</w:t>
      </w:r>
      <w:proofErr w:type="spellEnd"/>
      <w:r w:rsidRPr="005803E8">
        <w:rPr>
          <w:sz w:val="18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5803E8" w:rsidRPr="005803E8" w:rsidTr="005543D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E8" w:rsidRPr="005803E8" w:rsidRDefault="005803E8" w:rsidP="005543DE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E8" w:rsidRPr="005803E8" w:rsidRDefault="005803E8" w:rsidP="005543DE">
            <w:pPr>
              <w:jc w:val="center"/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E8" w:rsidRPr="005803E8" w:rsidRDefault="005803E8" w:rsidP="005543DE">
            <w:pPr>
              <w:jc w:val="center"/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3E8" w:rsidRPr="005803E8" w:rsidRDefault="005803E8" w:rsidP="005543DE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03E8" w:rsidRPr="005803E8" w:rsidRDefault="005803E8" w:rsidP="005543DE">
            <w:pPr>
              <w:jc w:val="center"/>
            </w:pPr>
          </w:p>
        </w:tc>
      </w:tr>
      <w:tr w:rsidR="005803E8" w:rsidRPr="005803E8" w:rsidTr="005543DE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803E8" w:rsidRPr="005803E8" w:rsidRDefault="005803E8" w:rsidP="005543DE">
            <w:pPr>
              <w:jc w:val="center"/>
              <w:rPr>
                <w:sz w:val="18"/>
                <w:szCs w:val="18"/>
              </w:rPr>
            </w:pPr>
            <w:r w:rsidRPr="005803E8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803E8" w:rsidRPr="005803E8" w:rsidRDefault="005803E8" w:rsidP="0055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5803E8" w:rsidRPr="005803E8" w:rsidRDefault="005803E8" w:rsidP="005543DE">
            <w:pPr>
              <w:jc w:val="center"/>
              <w:rPr>
                <w:sz w:val="18"/>
                <w:szCs w:val="18"/>
              </w:rPr>
            </w:pPr>
            <w:r w:rsidRPr="005803E8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5803E8" w:rsidRPr="005803E8" w:rsidRDefault="005803E8" w:rsidP="00554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03E8" w:rsidRPr="005803E8" w:rsidRDefault="005803E8" w:rsidP="005543DE">
            <w:pPr>
              <w:jc w:val="center"/>
              <w:rPr>
                <w:sz w:val="18"/>
                <w:szCs w:val="18"/>
              </w:rPr>
            </w:pPr>
            <w:r w:rsidRPr="005803E8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803E8" w:rsidRPr="005803E8" w:rsidRDefault="005803E8" w:rsidP="005803E8">
      <w:pPr>
        <w:pStyle w:val="a3"/>
        <w:rPr>
          <w:rFonts w:ascii="Times New Roman" w:hAnsi="Times New Roman"/>
          <w:sz w:val="16"/>
          <w:szCs w:val="16"/>
        </w:rPr>
      </w:pPr>
      <w:proofErr w:type="gramStart"/>
      <w:r w:rsidRPr="005803E8">
        <w:rPr>
          <w:rFonts w:ascii="Times New Roman" w:hAnsi="Times New Roman"/>
          <w:sz w:val="16"/>
          <w:szCs w:val="16"/>
        </w:rPr>
        <w:t xml:space="preserve">1Отражаются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5803E8">
        <w:rPr>
          <w:rFonts w:ascii="Times New Roman" w:hAnsi="Times New Roman"/>
          <w:sz w:val="16"/>
          <w:szCs w:val="16"/>
        </w:rPr>
        <w:t>коррупциогенные</w:t>
      </w:r>
      <w:proofErr w:type="spellEnd"/>
      <w:r w:rsidRPr="005803E8">
        <w:rPr>
          <w:rFonts w:ascii="Times New Roman" w:hAnsi="Times New Roman"/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5803E8">
        <w:rPr>
          <w:rFonts w:ascii="Times New Roman" w:hAnsi="Times New Roman"/>
          <w:sz w:val="16"/>
          <w:szCs w:val="16"/>
        </w:rPr>
        <w:t>оррупциогенных</w:t>
      </w:r>
      <w:proofErr w:type="spellEnd"/>
      <w:r w:rsidRPr="005803E8">
        <w:rPr>
          <w:rFonts w:ascii="Times New Roman" w:hAnsi="Times New Roman"/>
          <w:sz w:val="16"/>
          <w:szCs w:val="16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5803E8">
          <w:rPr>
            <w:rFonts w:ascii="Times New Roman" w:hAnsi="Times New Roman"/>
            <w:sz w:val="16"/>
            <w:szCs w:val="16"/>
          </w:rPr>
          <w:t>2010 г</w:t>
        </w:r>
      </w:smartTag>
      <w:r w:rsidRPr="005803E8">
        <w:rPr>
          <w:rFonts w:ascii="Times New Roman" w:hAnsi="Times New Roman"/>
          <w:sz w:val="16"/>
          <w:szCs w:val="16"/>
        </w:rPr>
        <w:t>.№ 96.</w:t>
      </w:r>
      <w:proofErr w:type="gramEnd"/>
    </w:p>
    <w:p w:rsidR="00AE5765" w:rsidRDefault="00AE5765" w:rsidP="005803E8">
      <w:pPr>
        <w:ind w:left="2124"/>
        <w:jc w:val="right"/>
      </w:pPr>
    </w:p>
    <w:p w:rsidR="00AE5765" w:rsidRDefault="00AE5765" w:rsidP="005803E8">
      <w:pPr>
        <w:ind w:left="2124"/>
        <w:jc w:val="right"/>
      </w:pPr>
    </w:p>
    <w:p w:rsidR="005803E8" w:rsidRPr="005803E8" w:rsidRDefault="005803E8" w:rsidP="005803E8">
      <w:pPr>
        <w:ind w:left="2124"/>
        <w:jc w:val="right"/>
      </w:pPr>
      <w:bookmarkStart w:id="2" w:name="_GoBack"/>
      <w:bookmarkEnd w:id="2"/>
      <w:r w:rsidRPr="005803E8">
        <w:lastRenderedPageBreak/>
        <w:t xml:space="preserve">Приложение 3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к Порядку проведения </w:t>
      </w:r>
      <w:proofErr w:type="gramStart"/>
      <w:r w:rsidRPr="005803E8">
        <w:rPr>
          <w:rFonts w:ascii="Times New Roman" w:hAnsi="Times New Roman"/>
          <w:sz w:val="20"/>
          <w:szCs w:val="20"/>
        </w:rPr>
        <w:t>антикоррупционной</w:t>
      </w:r>
      <w:proofErr w:type="gramEnd"/>
      <w:r w:rsidRPr="005803E8">
        <w:rPr>
          <w:rFonts w:ascii="Times New Roman" w:hAnsi="Times New Roman"/>
          <w:sz w:val="20"/>
          <w:szCs w:val="20"/>
        </w:rPr>
        <w:t xml:space="preserve">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экспертизы </w:t>
      </w:r>
      <w:proofErr w:type="gramStart"/>
      <w:r w:rsidRPr="005803E8">
        <w:rPr>
          <w:rFonts w:ascii="Times New Roman" w:hAnsi="Times New Roman"/>
          <w:sz w:val="20"/>
          <w:szCs w:val="20"/>
        </w:rPr>
        <w:t>муниципальных</w:t>
      </w:r>
      <w:proofErr w:type="gramEnd"/>
      <w:r w:rsidRPr="005803E8">
        <w:rPr>
          <w:rFonts w:ascii="Times New Roman" w:hAnsi="Times New Roman"/>
          <w:sz w:val="20"/>
          <w:szCs w:val="20"/>
        </w:rPr>
        <w:t xml:space="preserve"> нормативных правовых </w:t>
      </w:r>
    </w:p>
    <w:p w:rsidR="005803E8" w:rsidRPr="005803E8" w:rsidRDefault="005803E8" w:rsidP="005803E8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5803E8">
        <w:rPr>
          <w:rFonts w:ascii="Times New Roman" w:hAnsi="Times New Roman"/>
          <w:sz w:val="20"/>
          <w:szCs w:val="20"/>
        </w:rPr>
        <w:t xml:space="preserve">актов, принимаемых Советом </w:t>
      </w:r>
    </w:p>
    <w:p w:rsidR="005803E8" w:rsidRPr="005803E8" w:rsidRDefault="005803E8" w:rsidP="005803E8">
      <w:pPr>
        <w:rPr>
          <w:lang w:eastAsia="ar-SA"/>
        </w:rPr>
      </w:pPr>
    </w:p>
    <w:p w:rsidR="005803E8" w:rsidRPr="005803E8" w:rsidRDefault="005803E8" w:rsidP="005803E8">
      <w:pPr>
        <w:rPr>
          <w:lang w:eastAsia="ar-SA"/>
        </w:rPr>
      </w:pPr>
    </w:p>
    <w:p w:rsidR="005803E8" w:rsidRPr="005803E8" w:rsidRDefault="005803E8" w:rsidP="005803E8">
      <w:pPr>
        <w:rPr>
          <w:lang w:eastAsia="ar-SA"/>
        </w:rPr>
      </w:pPr>
    </w:p>
    <w:p w:rsidR="005803E8" w:rsidRPr="005803E8" w:rsidRDefault="005803E8" w:rsidP="005803E8">
      <w:pPr>
        <w:jc w:val="center"/>
        <w:rPr>
          <w:sz w:val="28"/>
          <w:szCs w:val="28"/>
          <w:lang w:eastAsia="ar-SA"/>
        </w:rPr>
      </w:pPr>
      <w:r w:rsidRPr="005803E8">
        <w:rPr>
          <w:sz w:val="28"/>
          <w:szCs w:val="28"/>
          <w:lang w:eastAsia="ar-SA"/>
        </w:rPr>
        <w:t>СПРАВКА</w:t>
      </w:r>
    </w:p>
    <w:p w:rsidR="005803E8" w:rsidRPr="005803E8" w:rsidRDefault="005803E8" w:rsidP="005803E8">
      <w:pPr>
        <w:jc w:val="center"/>
        <w:rPr>
          <w:sz w:val="28"/>
          <w:szCs w:val="28"/>
          <w:lang w:eastAsia="ar-SA"/>
        </w:rPr>
      </w:pPr>
      <w:r w:rsidRPr="005803E8">
        <w:rPr>
          <w:sz w:val="28"/>
          <w:szCs w:val="28"/>
          <w:lang w:eastAsia="ar-SA"/>
        </w:rPr>
        <w:t>об отсутствии экспертного заключения независимого эксперта</w:t>
      </w:r>
    </w:p>
    <w:p w:rsidR="005803E8" w:rsidRPr="005803E8" w:rsidRDefault="005803E8" w:rsidP="005803E8">
      <w:pPr>
        <w:jc w:val="center"/>
        <w:rPr>
          <w:sz w:val="28"/>
          <w:szCs w:val="28"/>
          <w:lang w:eastAsia="ar-SA"/>
        </w:rPr>
      </w:pPr>
    </w:p>
    <w:p w:rsidR="005803E8" w:rsidRPr="005803E8" w:rsidRDefault="005803E8" w:rsidP="005803E8">
      <w:pPr>
        <w:jc w:val="both"/>
        <w:rPr>
          <w:color w:val="000000"/>
          <w:sz w:val="28"/>
          <w:szCs w:val="28"/>
        </w:rPr>
      </w:pPr>
      <w:r w:rsidRPr="005803E8">
        <w:rPr>
          <w:sz w:val="28"/>
          <w:szCs w:val="28"/>
          <w:lang w:eastAsia="ar-SA"/>
        </w:rPr>
        <w:tab/>
        <w:t xml:space="preserve">За время размещения на официальном сайте  муниципального района </w:t>
      </w:r>
      <w:proofErr w:type="spellStart"/>
      <w:r w:rsidRPr="005803E8">
        <w:rPr>
          <w:sz w:val="28"/>
          <w:szCs w:val="28"/>
          <w:lang w:eastAsia="ar-SA"/>
        </w:rPr>
        <w:t>Стерлибашевский</w:t>
      </w:r>
      <w:proofErr w:type="spellEnd"/>
      <w:r w:rsidRPr="005803E8">
        <w:rPr>
          <w:sz w:val="28"/>
          <w:szCs w:val="28"/>
          <w:lang w:eastAsia="ar-SA"/>
        </w:rPr>
        <w:t xml:space="preserve"> район Республики Башкортостан </w:t>
      </w:r>
      <w:r w:rsidRPr="005803E8">
        <w:rPr>
          <w:color w:val="000000"/>
          <w:sz w:val="28"/>
          <w:szCs w:val="28"/>
        </w:rPr>
        <w:t>(https://sterlibash.bashkortostan.ru/documents/projects/) в информационно-телекоммуникационной сети «Интернет» проекта нормативного правового акта</w:t>
      </w:r>
    </w:p>
    <w:p w:rsidR="005803E8" w:rsidRPr="005803E8" w:rsidRDefault="005803E8" w:rsidP="005803E8">
      <w:pPr>
        <w:jc w:val="both"/>
        <w:rPr>
          <w:color w:val="000000"/>
          <w:sz w:val="28"/>
          <w:szCs w:val="28"/>
        </w:rPr>
      </w:pPr>
      <w:r w:rsidRPr="005803E8">
        <w:rPr>
          <w:color w:val="000000"/>
          <w:sz w:val="28"/>
          <w:szCs w:val="28"/>
        </w:rPr>
        <w:t>__________________________________________________________________</w:t>
      </w:r>
    </w:p>
    <w:p w:rsidR="005803E8" w:rsidRPr="005803E8" w:rsidRDefault="005803E8" w:rsidP="005803E8">
      <w:pPr>
        <w:jc w:val="center"/>
        <w:rPr>
          <w:sz w:val="28"/>
          <w:szCs w:val="28"/>
          <w:vertAlign w:val="superscript"/>
          <w:lang w:eastAsia="ar-SA"/>
        </w:rPr>
      </w:pPr>
      <w:r w:rsidRPr="005803E8">
        <w:rPr>
          <w:sz w:val="28"/>
          <w:szCs w:val="28"/>
          <w:vertAlign w:val="superscript"/>
          <w:lang w:eastAsia="ar-SA"/>
        </w:rPr>
        <w:t>(название нормативного правового акта)</w:t>
      </w:r>
    </w:p>
    <w:p w:rsidR="005803E8" w:rsidRPr="005803E8" w:rsidRDefault="005803E8" w:rsidP="005803E8">
      <w:pPr>
        <w:jc w:val="center"/>
        <w:rPr>
          <w:sz w:val="28"/>
          <w:szCs w:val="28"/>
          <w:lang w:eastAsia="ar-SA"/>
        </w:rPr>
      </w:pPr>
    </w:p>
    <w:p w:rsidR="005803E8" w:rsidRPr="005803E8" w:rsidRDefault="005803E8" w:rsidP="005803E8">
      <w:pPr>
        <w:jc w:val="both"/>
        <w:rPr>
          <w:sz w:val="28"/>
          <w:szCs w:val="28"/>
          <w:lang w:eastAsia="ar-SA"/>
        </w:rPr>
      </w:pPr>
      <w:r w:rsidRPr="005803E8">
        <w:rPr>
          <w:sz w:val="28"/>
          <w:szCs w:val="28"/>
          <w:lang w:eastAsia="ar-SA"/>
        </w:rPr>
        <w:t>«____»____________20___ г. по «_______»_______________20___г.</w:t>
      </w:r>
    </w:p>
    <w:p w:rsidR="005803E8" w:rsidRPr="005803E8" w:rsidRDefault="005803E8" w:rsidP="005803E8">
      <w:pPr>
        <w:jc w:val="both"/>
        <w:rPr>
          <w:sz w:val="28"/>
          <w:szCs w:val="28"/>
          <w:lang w:eastAsia="ar-SA"/>
        </w:rPr>
      </w:pPr>
      <w:r w:rsidRPr="005803E8">
        <w:rPr>
          <w:sz w:val="28"/>
          <w:szCs w:val="28"/>
          <w:lang w:eastAsia="ar-SA"/>
        </w:rPr>
        <w:t>заключения независимых экспертов по результатам его антикоррупционной экспертизы не поступили.</w:t>
      </w:r>
    </w:p>
    <w:p w:rsidR="005803E8" w:rsidRPr="005803E8" w:rsidRDefault="005803E8" w:rsidP="005803E8">
      <w:pPr>
        <w:jc w:val="both"/>
        <w:rPr>
          <w:sz w:val="28"/>
          <w:szCs w:val="28"/>
          <w:lang w:eastAsia="ar-SA"/>
        </w:rPr>
      </w:pPr>
    </w:p>
    <w:p w:rsidR="005803E8" w:rsidRPr="005803E8" w:rsidRDefault="005803E8" w:rsidP="005803E8">
      <w:pPr>
        <w:jc w:val="both"/>
        <w:rPr>
          <w:sz w:val="28"/>
          <w:szCs w:val="28"/>
          <w:lang w:eastAsia="ar-SA"/>
        </w:rPr>
      </w:pPr>
    </w:p>
    <w:p w:rsidR="005803E8" w:rsidRPr="005803E8" w:rsidRDefault="005803E8" w:rsidP="005803E8">
      <w:pPr>
        <w:jc w:val="both"/>
        <w:rPr>
          <w:sz w:val="28"/>
          <w:szCs w:val="28"/>
          <w:lang w:eastAsia="ar-SA"/>
        </w:rPr>
      </w:pPr>
      <w:r w:rsidRPr="005803E8">
        <w:rPr>
          <w:sz w:val="28"/>
          <w:szCs w:val="28"/>
          <w:lang w:eastAsia="ar-SA"/>
        </w:rPr>
        <w:t>_________________________________________________________________</w:t>
      </w:r>
    </w:p>
    <w:p w:rsidR="005803E8" w:rsidRPr="005803E8" w:rsidRDefault="005803E8" w:rsidP="005803E8">
      <w:pPr>
        <w:jc w:val="both"/>
        <w:rPr>
          <w:sz w:val="28"/>
          <w:szCs w:val="28"/>
          <w:vertAlign w:val="superscript"/>
          <w:lang w:eastAsia="ar-SA"/>
        </w:rPr>
      </w:pPr>
      <w:r w:rsidRPr="005803E8">
        <w:rPr>
          <w:sz w:val="28"/>
          <w:szCs w:val="28"/>
          <w:vertAlign w:val="superscript"/>
          <w:lang w:eastAsia="ar-SA"/>
        </w:rPr>
        <w:t xml:space="preserve">   (наименование должности)</w:t>
      </w:r>
      <w:r w:rsidRPr="005803E8">
        <w:rPr>
          <w:sz w:val="28"/>
          <w:szCs w:val="28"/>
          <w:vertAlign w:val="superscript"/>
          <w:lang w:eastAsia="ar-SA"/>
        </w:rPr>
        <w:tab/>
      </w:r>
      <w:r w:rsidRPr="005803E8">
        <w:rPr>
          <w:sz w:val="28"/>
          <w:szCs w:val="28"/>
          <w:vertAlign w:val="superscript"/>
          <w:lang w:eastAsia="ar-SA"/>
        </w:rPr>
        <w:tab/>
      </w:r>
      <w:r w:rsidRPr="005803E8">
        <w:rPr>
          <w:sz w:val="28"/>
          <w:szCs w:val="28"/>
          <w:vertAlign w:val="superscript"/>
          <w:lang w:eastAsia="ar-SA"/>
        </w:rPr>
        <w:tab/>
      </w:r>
      <w:r w:rsidRPr="005803E8">
        <w:rPr>
          <w:sz w:val="28"/>
          <w:szCs w:val="28"/>
          <w:vertAlign w:val="superscript"/>
          <w:lang w:eastAsia="ar-SA"/>
        </w:rPr>
        <w:tab/>
        <w:t>(подпись)</w:t>
      </w:r>
      <w:r w:rsidRPr="005803E8">
        <w:rPr>
          <w:sz w:val="28"/>
          <w:szCs w:val="28"/>
          <w:vertAlign w:val="superscript"/>
          <w:lang w:eastAsia="ar-SA"/>
        </w:rPr>
        <w:tab/>
      </w:r>
      <w:r w:rsidRPr="005803E8">
        <w:rPr>
          <w:sz w:val="28"/>
          <w:szCs w:val="28"/>
          <w:vertAlign w:val="superscript"/>
          <w:lang w:eastAsia="ar-SA"/>
        </w:rPr>
        <w:tab/>
        <w:t>(инициалы, фамилия)</w:t>
      </w:r>
    </w:p>
    <w:p w:rsidR="005803E8" w:rsidRPr="005803E8" w:rsidRDefault="005803E8" w:rsidP="005803E8">
      <w:pPr>
        <w:rPr>
          <w:sz w:val="28"/>
          <w:szCs w:val="28"/>
          <w:lang w:eastAsia="ar-SA"/>
        </w:rPr>
      </w:pPr>
    </w:p>
    <w:p w:rsidR="005803E8" w:rsidRPr="005803E8" w:rsidRDefault="005803E8" w:rsidP="005803E8">
      <w:pPr>
        <w:rPr>
          <w:sz w:val="28"/>
          <w:szCs w:val="28"/>
          <w:lang w:eastAsia="ar-SA"/>
        </w:rPr>
      </w:pPr>
    </w:p>
    <w:bookmarkEnd w:id="1"/>
    <w:p w:rsidR="005803E8" w:rsidRPr="005803E8" w:rsidRDefault="005803E8" w:rsidP="005803E8">
      <w:pPr>
        <w:rPr>
          <w:sz w:val="28"/>
          <w:szCs w:val="28"/>
          <w:lang w:eastAsia="ar-SA"/>
        </w:rPr>
      </w:pPr>
    </w:p>
    <w:p w:rsidR="005803E8" w:rsidRPr="005803E8" w:rsidRDefault="005803E8" w:rsidP="005803E8">
      <w:pPr>
        <w:rPr>
          <w:sz w:val="28"/>
          <w:szCs w:val="28"/>
        </w:rPr>
      </w:pPr>
    </w:p>
    <w:p w:rsidR="005803E8" w:rsidRPr="005803E8" w:rsidRDefault="005803E8"/>
    <w:sectPr w:rsidR="005803E8" w:rsidRPr="005803E8" w:rsidSect="00CD567B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944" w:rsidRDefault="00121944" w:rsidP="005803E8">
      <w:r>
        <w:separator/>
      </w:r>
    </w:p>
  </w:endnote>
  <w:endnote w:type="continuationSeparator" w:id="0">
    <w:p w:rsidR="00121944" w:rsidRDefault="00121944" w:rsidP="005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944" w:rsidRDefault="00121944" w:rsidP="005803E8">
      <w:r>
        <w:separator/>
      </w:r>
    </w:p>
  </w:footnote>
  <w:footnote w:type="continuationSeparator" w:id="0">
    <w:p w:rsidR="00121944" w:rsidRDefault="00121944" w:rsidP="005803E8">
      <w:r>
        <w:continuationSeparator/>
      </w:r>
    </w:p>
  </w:footnote>
  <w:footnote w:id="1">
    <w:p w:rsidR="005803E8" w:rsidRPr="0067353B" w:rsidRDefault="005803E8" w:rsidP="0067353B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1B9"/>
    <w:multiLevelType w:val="hybridMultilevel"/>
    <w:tmpl w:val="6E4E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0"/>
    <w:rsid w:val="000F3224"/>
    <w:rsid w:val="00121944"/>
    <w:rsid w:val="003D03AE"/>
    <w:rsid w:val="004C684D"/>
    <w:rsid w:val="005803E8"/>
    <w:rsid w:val="0067353B"/>
    <w:rsid w:val="008F18B1"/>
    <w:rsid w:val="00AE5765"/>
    <w:rsid w:val="00AE766E"/>
    <w:rsid w:val="00C1657A"/>
    <w:rsid w:val="00CC1B82"/>
    <w:rsid w:val="00CD567B"/>
    <w:rsid w:val="00D4164E"/>
    <w:rsid w:val="00DB2BB0"/>
    <w:rsid w:val="00E71F2E"/>
    <w:rsid w:val="00E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E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paragraph" w:styleId="a5">
    <w:name w:val="Body Text"/>
    <w:basedOn w:val="a"/>
    <w:link w:val="a6"/>
    <w:uiPriority w:val="99"/>
    <w:semiHidden/>
    <w:rsid w:val="005803E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03E8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03E8"/>
    <w:rPr>
      <w:sz w:val="22"/>
      <w:szCs w:val="22"/>
    </w:rPr>
  </w:style>
  <w:style w:type="paragraph" w:customStyle="1" w:styleId="a7">
    <w:basedOn w:val="a"/>
    <w:next w:val="a8"/>
    <w:unhideWhenUsed/>
    <w:rsid w:val="005803E8"/>
    <w:pPr>
      <w:spacing w:before="100" w:beforeAutospacing="1" w:after="100" w:afterAutospacing="1"/>
    </w:pPr>
  </w:style>
  <w:style w:type="paragraph" w:customStyle="1" w:styleId="ConsPlusNormal">
    <w:name w:val="ConsPlusNormal"/>
    <w:rsid w:val="005803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note text"/>
    <w:basedOn w:val="a"/>
    <w:link w:val="1"/>
    <w:rsid w:val="005803E8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5803E8"/>
    <w:rPr>
      <w:rFonts w:ascii="Times New Roman" w:eastAsia="Times New Roman" w:hAnsi="Times New Roman"/>
      <w:lang w:eastAsia="ru-RU"/>
    </w:rPr>
  </w:style>
  <w:style w:type="character" w:customStyle="1" w:styleId="1">
    <w:name w:val="Текст сноски Знак1"/>
    <w:link w:val="a9"/>
    <w:rsid w:val="005803E8"/>
    <w:rPr>
      <w:rFonts w:ascii="Times New Roman" w:eastAsia="Times New Roman" w:hAnsi="Times New Roman"/>
      <w:lang w:eastAsia="ru-RU"/>
    </w:rPr>
  </w:style>
  <w:style w:type="character" w:styleId="ab">
    <w:name w:val="footnote reference"/>
    <w:rsid w:val="005803E8"/>
    <w:rPr>
      <w:sz w:val="22"/>
      <w:vertAlign w:val="superscript"/>
    </w:rPr>
  </w:style>
  <w:style w:type="paragraph" w:styleId="a8">
    <w:name w:val="Normal (Web)"/>
    <w:basedOn w:val="a"/>
    <w:uiPriority w:val="99"/>
    <w:semiHidden/>
    <w:unhideWhenUsed/>
    <w:rsid w:val="005803E8"/>
  </w:style>
  <w:style w:type="character" w:styleId="ac">
    <w:name w:val="Hyperlink"/>
    <w:rsid w:val="00EF02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E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paragraph" w:styleId="a5">
    <w:name w:val="Body Text"/>
    <w:basedOn w:val="a"/>
    <w:link w:val="a6"/>
    <w:uiPriority w:val="99"/>
    <w:semiHidden/>
    <w:rsid w:val="005803E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5803E8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803E8"/>
    <w:rPr>
      <w:sz w:val="22"/>
      <w:szCs w:val="22"/>
    </w:rPr>
  </w:style>
  <w:style w:type="paragraph" w:customStyle="1" w:styleId="a7">
    <w:basedOn w:val="a"/>
    <w:next w:val="a8"/>
    <w:unhideWhenUsed/>
    <w:rsid w:val="005803E8"/>
    <w:pPr>
      <w:spacing w:before="100" w:beforeAutospacing="1" w:after="100" w:afterAutospacing="1"/>
    </w:pPr>
  </w:style>
  <w:style w:type="paragraph" w:customStyle="1" w:styleId="ConsPlusNormal">
    <w:name w:val="ConsPlusNormal"/>
    <w:rsid w:val="005803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9">
    <w:name w:val="footnote text"/>
    <w:basedOn w:val="a"/>
    <w:link w:val="1"/>
    <w:rsid w:val="005803E8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uiPriority w:val="99"/>
    <w:semiHidden/>
    <w:rsid w:val="005803E8"/>
    <w:rPr>
      <w:rFonts w:ascii="Times New Roman" w:eastAsia="Times New Roman" w:hAnsi="Times New Roman"/>
      <w:lang w:eastAsia="ru-RU"/>
    </w:rPr>
  </w:style>
  <w:style w:type="character" w:customStyle="1" w:styleId="1">
    <w:name w:val="Текст сноски Знак1"/>
    <w:link w:val="a9"/>
    <w:rsid w:val="005803E8"/>
    <w:rPr>
      <w:rFonts w:ascii="Times New Roman" w:eastAsia="Times New Roman" w:hAnsi="Times New Roman"/>
      <w:lang w:eastAsia="ru-RU"/>
    </w:rPr>
  </w:style>
  <w:style w:type="character" w:styleId="ab">
    <w:name w:val="footnote reference"/>
    <w:rsid w:val="005803E8"/>
    <w:rPr>
      <w:sz w:val="22"/>
      <w:vertAlign w:val="superscript"/>
    </w:rPr>
  </w:style>
  <w:style w:type="paragraph" w:styleId="a8">
    <w:name w:val="Normal (Web)"/>
    <w:basedOn w:val="a"/>
    <w:uiPriority w:val="99"/>
    <w:semiHidden/>
    <w:unhideWhenUsed/>
    <w:rsid w:val="005803E8"/>
  </w:style>
  <w:style w:type="character" w:styleId="ac">
    <w:name w:val="Hyperlink"/>
    <w:rsid w:val="00EF02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gur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2023-03-01T07:19:00Z</dcterms:created>
  <dcterms:modified xsi:type="dcterms:W3CDTF">2023-03-16T09:34:00Z</dcterms:modified>
</cp:coreProperties>
</file>