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На водоёмах России каждой зимой тонет более ста человек. Виной тому – неадекватное поведение самих утонувших. Кто-то из них сознательно шёл на риск, кто-то просто не знал основ безопасного пребывания на зимнем водоёме. Во избежание несчастных случаев на</w:t>
      </w: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softHyphen/>
        <w:t>поминаем правила безопасного поведения на льду водоёмов.</w:t>
      </w:r>
    </w:p>
    <w:p w:rsidR="00E33FAB" w:rsidRPr="00E33FAB" w:rsidRDefault="00E33FAB" w:rsidP="00E33FA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Критерии прочного льда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Прозрачный лед с зеленоватым или синеватым оттенком. </w:t>
      </w: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br/>
        <w:t>На открытом бесснежном пространстве лед всегда толще. </w:t>
      </w:r>
    </w:p>
    <w:p w:rsidR="00E33FAB" w:rsidRPr="00E33FAB" w:rsidRDefault="00E33FAB" w:rsidP="00E33FA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Критерии тонкого льда</w:t>
      </w: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.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Цвет льда молочно-мутный, серый лед, обычно ноздреватый и пористый. Такой лед обрушивается без предупреждающего потрескивания.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Лед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ст сбр</w:t>
      </w:r>
      <w:proofErr w:type="gramEnd"/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оса в водоемы теплых и горячих вод промышленных и коммунальных предприятий.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В местах, где растет камыш, тростник и другие водные растения. </w:t>
      </w:r>
    </w:p>
    <w:p w:rsidR="00E33FAB" w:rsidRPr="00E33FAB" w:rsidRDefault="00E33FAB" w:rsidP="00E33FA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br/>
      </w:r>
      <w:r w:rsidRPr="00E33FAB"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поведения на льду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Ни в коем случае нельзя выходить на лед в темное время суток и при плохой видимости (туман, снегопад, дождь).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При переходе через реку пользуйтесь ледовыми переправами.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При переходе водоема группой необходимо соблюдать расстояние друг от друга (5-6 м).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lastRenderedPageBreak/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 xml:space="preserve">Если есть рюкзак, </w:t>
      </w:r>
      <w:proofErr w:type="gramStart"/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повесьте его на одно плечо это позволит</w:t>
      </w:r>
      <w:proofErr w:type="gramEnd"/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 xml:space="preserve"> легко освободиться от груза в случае, если лед под вами провалится.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Одна из самых частых причин трагедий на водоёмах – алкогольное опьянение. Люди не адекватно реагируют на опасность и в случае чрезвычайной ситуации становятся беспомощными. </w:t>
      </w:r>
    </w:p>
    <w:p w:rsidR="00E33FAB" w:rsidRPr="00E33FAB" w:rsidRDefault="00E33FAB" w:rsidP="00E33FA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Советы рыболовам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Определите с берега маршрут движения.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Осторожно спускайтесь с берега: лед может неплотно соединяться с сушей; могут быть трещины; подо льдом может быть воздух.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Не выходите на темные участки льда - они быстрее прогреваются на солнце и, естественно, быстрее тают.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Если вы идете группой, то расстояние между лыжниками (или пешеходами) должно быть не меньше 5 метров.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</w:t>
      </w:r>
      <w:proofErr w:type="gramStart"/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,л</w:t>
      </w:r>
      <w:proofErr w:type="gramEnd"/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ыжные палки несите в руках, петли палок не надевайте на кисти рук.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Не подходите к другим рыболовам ближе, чем на 3 метра.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lastRenderedPageBreak/>
        <w:t>Не приближайтесь к тем местам, где во льду имеются вмерзшие коряги, водоросли, воздушные пузыри.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Не ходите рядом с трещиной или по участку льда, отделенному от основного массива несколькими трещинами.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Быстро покиньте опасное место, если из пробитой лунки начинает бить фонтаном вода.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Обязательно имейте с собой средства спасения: шнур с грузом на конце, длинную жердь, широкую доску.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 </w:t>
      </w:r>
    </w:p>
    <w:p w:rsidR="00E33FAB" w:rsidRPr="00E33FAB" w:rsidRDefault="00E33FAB" w:rsidP="00E33FAB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Не делайте около себя много лунок, не делайте лунки на переправах (тропинках).</w:t>
      </w:r>
      <w:bookmarkStart w:id="0" w:name="_GoBack"/>
      <w:bookmarkEnd w:id="0"/>
      <w:r w:rsidRPr="00E33FAB">
        <w:rPr>
          <w:rFonts w:ascii="Georgia" w:eastAsia="Times New Roman" w:hAnsi="Georgia"/>
          <w:color w:val="444444"/>
          <w:sz w:val="21"/>
          <w:szCs w:val="21"/>
          <w:lang w:eastAsia="ru-RU"/>
        </w:rPr>
        <w:t> </w:t>
      </w:r>
    </w:p>
    <w:p w:rsidR="00E33FAB" w:rsidRPr="00E33FAB" w:rsidRDefault="00E33FAB" w:rsidP="00E33FA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/>
          <w:color w:val="444444"/>
          <w:sz w:val="21"/>
          <w:szCs w:val="21"/>
          <w:lang w:eastAsia="ru-RU"/>
        </w:rPr>
      </w:pPr>
      <w:r w:rsidRPr="00E33FAB">
        <w:rPr>
          <w:rFonts w:ascii="inherit" w:eastAsia="Times New Roman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случае возникновения чрезвычайной ситуации звоните в ЕДИНУЮ СЛУЖБУ СПАСЕНИЯ по телефону «01» (с сотовых телефонов – «112»).</w:t>
      </w:r>
    </w:p>
    <w:p w:rsidR="008F18B1" w:rsidRDefault="008F18B1"/>
    <w:sectPr w:rsidR="008F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C9"/>
    <w:rsid w:val="008F18B1"/>
    <w:rsid w:val="00AE766E"/>
    <w:rsid w:val="00DA08C9"/>
    <w:rsid w:val="00E3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4554</Characters>
  <Application>Microsoft Office Word</Application>
  <DocSecurity>0</DocSecurity>
  <Lines>151</Lines>
  <Paragraphs>78</Paragraphs>
  <ScaleCrop>false</ScaleCrop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2019-03-29T10:35:00Z</dcterms:created>
  <dcterms:modified xsi:type="dcterms:W3CDTF">2019-03-29T10:35:00Z</dcterms:modified>
</cp:coreProperties>
</file>