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7C" w:rsidRPr="00450D70" w:rsidRDefault="00A73E7C" w:rsidP="00A73E7C">
      <w:pPr>
        <w:jc w:val="center"/>
        <w:rPr>
          <w:rFonts w:ascii="Times New Roman" w:hAnsi="Times New Roman"/>
          <w:b/>
          <w:sz w:val="28"/>
          <w:szCs w:val="28"/>
        </w:rPr>
      </w:pPr>
      <w:r w:rsidRPr="00450D70">
        <w:rPr>
          <w:rFonts w:ascii="Times New Roman" w:hAnsi="Times New Roman"/>
          <w:b/>
          <w:sz w:val="28"/>
          <w:szCs w:val="28"/>
        </w:rPr>
        <w:t>СВЕДЕНИЯ О ЧИСЛЕ ЗАМЕЩЕННЫХ РАБОЧИХ МЕСТ В СУБЪЕКТАХ МАЛОГО И СРЕДНЕГО  ПРЕДПРИНИМАТЕЛЬСТВА ОБ ИХ ФИНАНСОВО-ЭКОНОМИЧЕСКОМ СОСТОЯНИИ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01"/>
        <w:gridCol w:w="3414"/>
        <w:gridCol w:w="3415"/>
      </w:tblGrid>
      <w:tr w:rsidR="00A73E7C" w:rsidRPr="00450D70" w:rsidTr="00906A39">
        <w:tc>
          <w:tcPr>
            <w:tcW w:w="3460" w:type="dxa"/>
          </w:tcPr>
          <w:p w:rsidR="00A73E7C" w:rsidRPr="00450D70" w:rsidRDefault="00A73E7C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568" w:type="dxa"/>
          </w:tcPr>
          <w:p w:rsidR="00A73E7C" w:rsidRPr="00450D70" w:rsidRDefault="00A73E7C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Количество замещенных рабочих мест в субъектах малого и среднего предпринимательства</w:t>
            </w:r>
          </w:p>
        </w:tc>
        <w:tc>
          <w:tcPr>
            <w:tcW w:w="3569" w:type="dxa"/>
          </w:tcPr>
          <w:p w:rsidR="00A73E7C" w:rsidRPr="00450D70" w:rsidRDefault="00A73E7C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Средняя зарплата в субъектах малого и среднего предпринимательства</w:t>
            </w:r>
          </w:p>
        </w:tc>
      </w:tr>
      <w:tr w:rsidR="00A73E7C" w:rsidRPr="00450D70" w:rsidTr="00906A39">
        <w:tc>
          <w:tcPr>
            <w:tcW w:w="3460" w:type="dxa"/>
          </w:tcPr>
          <w:p w:rsidR="00A73E7C" w:rsidRPr="00450D70" w:rsidRDefault="00A73E7C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Растениеводство и животноводство</w:t>
            </w:r>
          </w:p>
        </w:tc>
        <w:tc>
          <w:tcPr>
            <w:tcW w:w="3568" w:type="dxa"/>
          </w:tcPr>
          <w:p w:rsidR="00A73E7C" w:rsidRPr="00450D70" w:rsidRDefault="00A73E7C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:rsidR="00A73E7C" w:rsidRPr="00450D70" w:rsidRDefault="00A73E7C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Сведения отсутствуют</w:t>
            </w:r>
          </w:p>
        </w:tc>
      </w:tr>
      <w:tr w:rsidR="00A73E7C" w:rsidRPr="00450D70" w:rsidTr="00906A39">
        <w:tc>
          <w:tcPr>
            <w:tcW w:w="3460" w:type="dxa"/>
          </w:tcPr>
          <w:p w:rsidR="00A73E7C" w:rsidRPr="00450D70" w:rsidRDefault="00A73E7C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3568" w:type="dxa"/>
          </w:tcPr>
          <w:p w:rsidR="00A73E7C" w:rsidRPr="00450D70" w:rsidRDefault="00A73E7C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:rsidR="00A73E7C" w:rsidRPr="00450D70" w:rsidRDefault="00A73E7C" w:rsidP="00906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70">
              <w:rPr>
                <w:rFonts w:ascii="Times New Roman" w:hAnsi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A73E7C" w:rsidRDefault="00A73E7C" w:rsidP="00A73E7C">
      <w:pPr>
        <w:jc w:val="center"/>
      </w:pPr>
    </w:p>
    <w:p w:rsidR="008F18B1" w:rsidRDefault="008F18B1">
      <w:bookmarkStart w:id="0" w:name="_GoBack"/>
      <w:bookmarkEnd w:id="0"/>
    </w:p>
    <w:sectPr w:rsidR="008F18B1" w:rsidSect="00A73E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58"/>
    <w:rsid w:val="008F18B1"/>
    <w:rsid w:val="00A73E7C"/>
    <w:rsid w:val="00AE766E"/>
    <w:rsid w:val="00D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table" w:styleId="a4">
    <w:name w:val="Table Grid"/>
    <w:basedOn w:val="a1"/>
    <w:uiPriority w:val="59"/>
    <w:rsid w:val="00A73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table" w:styleId="a4">
    <w:name w:val="Table Grid"/>
    <w:basedOn w:val="a1"/>
    <w:uiPriority w:val="59"/>
    <w:rsid w:val="00A73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2022-12-28T05:26:00Z</dcterms:created>
  <dcterms:modified xsi:type="dcterms:W3CDTF">2022-12-28T05:26:00Z</dcterms:modified>
</cp:coreProperties>
</file>