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5C" w:rsidRPr="000360CB" w:rsidRDefault="0037665C" w:rsidP="0037665C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360CB">
        <w:rPr>
          <w:rFonts w:ascii="Century Bash" w:eastAsia="Times New Roman" w:hAnsi="Century Bash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AE2C1B" wp14:editId="52DEE192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0CB">
        <w:rPr>
          <w:rFonts w:ascii="Century Bash" w:eastAsia="Times New Roman" w:hAnsi="Century Bash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B808F1B" wp14:editId="1DFEDC52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0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БАШKОРТОСТАН  РЕСПУБЛИКА</w:t>
      </w:r>
      <w:r w:rsidRPr="000360CB">
        <w:rPr>
          <w:rFonts w:ascii="Times New Roman" w:eastAsia="Times New Roman" w:hAnsi="Times New Roman" w:cs="Times New Roman"/>
          <w:b/>
          <w:bCs/>
          <w:szCs w:val="24"/>
          <w:lang w:val="be-BY" w:eastAsia="ru-RU"/>
        </w:rPr>
        <w:t>Һ</w:t>
      </w:r>
      <w:proofErr w:type="gramStart"/>
      <w:r w:rsidRPr="000360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Ы</w:t>
      </w:r>
      <w:proofErr w:type="gramEnd"/>
      <w:r w:rsidRPr="000360C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РЕСПУБЛИКА  БАШКОРТОСТАН</w:t>
      </w:r>
    </w:p>
    <w:p w:rsidR="0037665C" w:rsidRPr="000360CB" w:rsidRDefault="0037665C" w:rsidP="0037665C">
      <w:pPr>
        <w:tabs>
          <w:tab w:val="left" w:pos="7360"/>
        </w:tabs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0360C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РЛЕБАШ РАЙОНЫ                                                      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АД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МИНИСТРАЦИЯ 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  РАЙОНЫНЫ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Ң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0360CB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37665C" w:rsidRPr="000360CB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     ЯМ</w:t>
      </w:r>
      <w:proofErr w:type="gramStart"/>
      <w:r w:rsidRPr="000360CB">
        <w:rPr>
          <w:rFonts w:ascii="Times New Roman" w:eastAsia="Times New Roman" w:hAnsi="Times New Roman" w:cs="Times New Roman"/>
          <w:b/>
          <w:lang w:val="en-US" w:eastAsia="ru-RU"/>
        </w:rPr>
        <w:t>F</w:t>
      </w:r>
      <w:proofErr w:type="gramEnd"/>
      <w:r w:rsidRPr="000360CB">
        <w:rPr>
          <w:rFonts w:ascii="Times New Roman" w:eastAsia="Times New Roman" w:hAnsi="Times New Roman" w:cs="Times New Roman"/>
          <w:b/>
          <w:lang w:eastAsia="ru-RU"/>
        </w:rPr>
        <w:t>ЫРСЫ</w:t>
      </w:r>
      <w:r w:rsidRPr="000360CB">
        <w:rPr>
          <w:rFonts w:ascii="Times New Roman" w:eastAsia="Times New Roman" w:hAnsi="Times New Roman" w:cs="Times New Roman"/>
          <w:b/>
          <w:bCs/>
          <w:lang w:eastAsia="ru-RU"/>
        </w:rPr>
        <w:t xml:space="preserve"> АУЫЛ СОВЕТЫ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ab/>
      </w:r>
      <w:r w:rsidRPr="000360CB">
        <w:rPr>
          <w:rFonts w:ascii="Times New Roman" w:eastAsia="Times New Roman" w:hAnsi="Times New Roman" w:cs="Times New Roman"/>
          <w:b/>
          <w:lang w:eastAsia="ru-RU"/>
        </w:rPr>
        <w:tab/>
      </w:r>
      <w:r w:rsidRPr="000360CB">
        <w:rPr>
          <w:rFonts w:ascii="Times New Roman" w:eastAsia="Times New Roman" w:hAnsi="Times New Roman" w:cs="Times New Roman"/>
          <w:b/>
          <w:lang w:eastAsia="ru-RU"/>
        </w:rPr>
        <w:tab/>
        <w:t xml:space="preserve">   </w:t>
      </w:r>
      <w:r w:rsidRPr="000360C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>ЯНГУРЧИНСКИЙ</w:t>
      </w:r>
      <w:r w:rsidRPr="000360CB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</w:t>
      </w:r>
    </w:p>
    <w:p w:rsidR="0037665C" w:rsidRPr="000360CB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             АУЫЛ БИЛ</w:t>
      </w:r>
      <w:r w:rsidRPr="000360CB">
        <w:rPr>
          <w:rFonts w:ascii="Times New Roman" w:eastAsia="Times New Roman" w:hAnsi="Times New Roman" w:cs="Times New Roman"/>
          <w:b/>
          <w:lang w:val="be-BY" w:eastAsia="ru-RU"/>
        </w:rPr>
        <w:t>Ә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>М</w:t>
      </w:r>
      <w:r w:rsidRPr="000360CB">
        <w:rPr>
          <w:rFonts w:ascii="Times New Roman" w:eastAsia="Times New Roman" w:hAnsi="Times New Roman" w:cs="Times New Roman"/>
          <w:b/>
          <w:lang w:val="be-BY" w:eastAsia="ru-RU"/>
        </w:rPr>
        <w:t>ӘҺ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Е                                                              МУНИЦИПАЛЬНОГО РАЙОНА                                                                                           </w:t>
      </w:r>
    </w:p>
    <w:p w:rsidR="0037665C" w:rsidRPr="000360CB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360CB">
        <w:rPr>
          <w:rFonts w:ascii="Times New Roman" w:eastAsia="Times New Roman" w:hAnsi="Times New Roman" w:cs="Times New Roman"/>
          <w:b/>
          <w:lang w:eastAsia="ru-RU"/>
        </w:rPr>
        <w:t xml:space="preserve">                 ХАКИМИ</w:t>
      </w:r>
      <w:r w:rsidRPr="000360CB">
        <w:rPr>
          <w:rFonts w:ascii="Times New Roman" w:eastAsia="Times New Roman" w:hAnsi="Times New Roman" w:cs="Times New Roman"/>
          <w:b/>
          <w:lang w:val="be-BY" w:eastAsia="ru-RU"/>
        </w:rPr>
        <w:t>Ә</w:t>
      </w:r>
      <w:r w:rsidRPr="000360CB">
        <w:rPr>
          <w:rFonts w:ascii="Times New Roman" w:eastAsia="Times New Roman" w:hAnsi="Times New Roman" w:cs="Times New Roman"/>
          <w:b/>
          <w:lang w:eastAsia="ru-RU"/>
        </w:rPr>
        <w:t>ТЕ                                                                     СТЕРЛИБАШЕВСКИЙ РАЙОН</w:t>
      </w:r>
      <w:r w:rsidRPr="0003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7665C" w:rsidRDefault="0037665C" w:rsidP="0037665C">
      <w:pPr>
        <w:rPr>
          <w:lang w:val="be-BY" w:eastAsia="ru-RU"/>
        </w:rPr>
      </w:pPr>
      <w:r w:rsidRPr="000360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03A3" wp14:editId="063379DB">
                <wp:simplePos x="0" y="0"/>
                <wp:positionH relativeFrom="column">
                  <wp:posOffset>0</wp:posOffset>
                </wp:positionH>
                <wp:positionV relativeFrom="paragraph">
                  <wp:posOffset>500380</wp:posOffset>
                </wp:positionV>
                <wp:extent cx="6743700" cy="0"/>
                <wp:effectExtent l="0" t="19050" r="19050" b="38100"/>
                <wp:wrapNone/>
                <wp:docPr id="461" name="Прямая соединительная линия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4pt" to="53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" strokeweight="4.5pt">
                <v:stroke linestyle="thickThin"/>
              </v:line>
            </w:pict>
          </mc:Fallback>
        </mc:AlternateContent>
      </w:r>
      <w:r w:rsidRPr="000360CB">
        <w:rPr>
          <w:lang w:val="be-BY" w:eastAsia="ru-RU"/>
        </w:rPr>
        <w:t>453195,  Ямғырсы</w:t>
      </w:r>
      <w:r w:rsidRPr="000360CB">
        <w:rPr>
          <w:bCs/>
          <w:lang w:val="be-BY" w:eastAsia="ru-RU"/>
        </w:rPr>
        <w:t xml:space="preserve"> </w:t>
      </w:r>
      <w:r w:rsidRPr="000360CB">
        <w:rPr>
          <w:lang w:val="be-BY" w:eastAsia="ru-RU"/>
        </w:rPr>
        <w:t xml:space="preserve"> ауылы, Совет урамы,17а            </w:t>
      </w:r>
      <w:r>
        <w:rPr>
          <w:lang w:val="be-BY" w:eastAsia="ru-RU"/>
        </w:rPr>
        <w:t xml:space="preserve">                               </w:t>
      </w:r>
      <w:r w:rsidRPr="000360CB">
        <w:rPr>
          <w:lang w:val="be-BY" w:eastAsia="ru-RU"/>
        </w:rPr>
        <w:t xml:space="preserve">453195, с.Янгурча, ул.Советская, 17а                           </w:t>
      </w:r>
      <w:r>
        <w:rPr>
          <w:lang w:val="be-BY" w:eastAsia="ru-RU"/>
        </w:rPr>
        <w:t xml:space="preserve">                     </w:t>
      </w:r>
      <w:r w:rsidRPr="000360CB">
        <w:rPr>
          <w:lang w:val="be-BY" w:eastAsia="ru-RU"/>
        </w:rPr>
        <w:t xml:space="preserve">Тел.2-31-40                                                                                       </w:t>
      </w:r>
      <w:r>
        <w:rPr>
          <w:lang w:val="be-BY" w:eastAsia="ru-RU"/>
        </w:rPr>
        <w:t xml:space="preserve">                </w:t>
      </w:r>
      <w:r w:rsidRPr="000360CB">
        <w:rPr>
          <w:lang w:val="be-BY" w:eastAsia="ru-RU"/>
        </w:rPr>
        <w:t xml:space="preserve">Тел.2-31-40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ПОСТАНОВЛЕНИЕ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23 »  март  2017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14               « 23 »  марта   2017 года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 w:rsidRPr="003D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Янгурчинский</w:t>
      </w:r>
      <w:proofErr w:type="spellEnd"/>
      <w:r w:rsidRPr="003D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Стерлибашевский</w:t>
      </w:r>
      <w:proofErr w:type="spellEnd"/>
      <w:r w:rsidRPr="003D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2017-2018 годы.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Федерального закона от 23.06.2016 года «Об основах системы профилактики правонарушений в Российской Федерации» Закона Республики Башкортостан от 27 июня 2006 года № 333-з «О профилактике правонарушений в Республике Башкортостан» (ред. </w:t>
      </w:r>
      <w:r w:rsidRPr="003D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 312-з</w:t>
      </w: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Администрация сельского поселения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профилактике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2017-2018 годы.</w:t>
      </w:r>
    </w:p>
    <w:p w:rsidR="0037665C" w:rsidRPr="003D0972" w:rsidRDefault="0037665C" w:rsidP="003766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на официальном сайте Администрации сельского поселения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7665C" w:rsidRPr="003D0972" w:rsidRDefault="0037665C" w:rsidP="00376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http://yangurcha.ru/ </w:t>
      </w: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65C" w:rsidRPr="003D0972" w:rsidRDefault="0037665C" w:rsidP="003766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</w:t>
      </w: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</w:t>
      </w:r>
      <w:proofErr w:type="spellStart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И.Ф.Садриева</w:t>
      </w:r>
      <w:proofErr w:type="spellEnd"/>
      <w:r w:rsidRPr="003D0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5C" w:rsidRPr="003D0972" w:rsidRDefault="0037665C" w:rsidP="003766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665C" w:rsidRPr="003D0972" w:rsidRDefault="0037665C" w:rsidP="003766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665C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B2" w:rsidRDefault="009D76B2" w:rsidP="0037665C">
      <w:pPr>
        <w:ind w:left="-426" w:firstLine="426"/>
      </w:pPr>
    </w:p>
    <w:p w:rsidR="0037665C" w:rsidRDefault="0037665C" w:rsidP="0037665C">
      <w:pPr>
        <w:ind w:left="-426" w:firstLine="426"/>
      </w:pP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3D097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37665C" w:rsidRPr="003D0972" w:rsidRDefault="0037665C" w:rsidP="003766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D0972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37665C" w:rsidRPr="003D0972" w:rsidRDefault="0037665C" w:rsidP="003766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D097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3D0972">
        <w:rPr>
          <w:rFonts w:ascii="Times New Roman" w:eastAsia="Times New Roman" w:hAnsi="Times New Roman" w:cs="Times New Roman"/>
          <w:lang w:eastAsia="ru-RU"/>
        </w:rPr>
        <w:t>Янгурчинский</w:t>
      </w:r>
      <w:proofErr w:type="spellEnd"/>
    </w:p>
    <w:p w:rsidR="0037665C" w:rsidRPr="003D0972" w:rsidRDefault="0037665C" w:rsidP="003766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D0972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37665C" w:rsidRPr="003D0972" w:rsidRDefault="0037665C" w:rsidP="003766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0972">
        <w:rPr>
          <w:rFonts w:ascii="Times New Roman" w:eastAsia="Times New Roman" w:hAnsi="Times New Roman" w:cs="Times New Roman"/>
          <w:lang w:eastAsia="ru-RU"/>
        </w:rPr>
        <w:t>Стерлибашевский</w:t>
      </w:r>
      <w:proofErr w:type="spellEnd"/>
      <w:r w:rsidRPr="003D0972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37665C" w:rsidRPr="003D0972" w:rsidRDefault="0037665C" w:rsidP="00376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D097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97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</w:t>
      </w:r>
      <w:r w:rsidRPr="003D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7665C" w:rsidRPr="003D0972" w:rsidRDefault="0037665C" w:rsidP="003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профилактике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 w:rsidRPr="003D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Янгурчинский</w:t>
      </w:r>
      <w:proofErr w:type="spellEnd"/>
      <w:r w:rsidRPr="003D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D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Стерлибашевский</w:t>
      </w:r>
      <w:proofErr w:type="spellEnd"/>
      <w:r w:rsidRPr="003D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2017-2018 годы.</w:t>
      </w:r>
    </w:p>
    <w:p w:rsidR="0037665C" w:rsidRPr="003D0972" w:rsidRDefault="0037665C" w:rsidP="003766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18"/>
        <w:gridCol w:w="1670"/>
        <w:gridCol w:w="2352"/>
      </w:tblGrid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деятельности общественных формирований правоохранительной направленности на территории сельского поселения. Практиковать регулярное рассмотрение и обсуждение вопросов состояния преступности и ее профилактики органами местного самоуправления с участием участковых уполномоченных полиции, актива и граждан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2017-2018г.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Практиковать проведение «прямых связей», встреч с представителями органов местного самоуправления,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освещение вопросов профилактики правонарушений и борьбы с преступностью на информационных стендах, на сайте, организовать регулярные выступления работников правоохранительных органов по актуальным вопросам борьбы с преступностью и другими правонарушениями и их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комплекс мер по уничтожению в летний и осенний период дикорастущей конопли и по недопущению прорастания маковой соломы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 профилактические мероприятия с подростками и молодежью по проблемам злоупотребления наркотиками и профилактике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gram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СК 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школах и бюджетных учреждениях уголки о вреде наркомании и токсикомании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СК 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трудоустройство безработных лиц, осужденных к исправительным работам, вернувшихся из мест лишения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трудоустройстве ищущих работу безработных граждан через ГУ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молодежной среде широкомасштабных акций, пропагандирующих здоровый образ жизни «Жизнь прекрасна без наркотиков», «Спорт против наркомании»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СК 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 в дни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СК 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образовательных учреждениях конкурса рисунков, призывающих к искоренению вредных привычек, профилактике наркомании и пропаганде здорового образа жизни среди учащихся общеобразовательных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среди подростков и молодежи по пропаганде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общешкольных праздников, викторин, конкурсов, направленных на предупреждение правонарушений в подростковой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Встречи, профилактические беседы с врачом-наркологом, врачом-</w:t>
            </w:r>
            <w:proofErr w:type="spell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венеролонгом</w:t>
            </w:r>
            <w:proofErr w:type="spellEnd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врачом-</w:t>
            </w:r>
            <w:proofErr w:type="spell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генекологом</w:t>
            </w:r>
            <w:proofErr w:type="spellEnd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специалистами Кабинета планирования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proofErr w:type="gramEnd"/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образовательных учреждениях, классных часов по изучению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 рассылки информации о проведении профилактической акции с указанием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 находящихся в социально опасном положении, принятие мер по защите прав детей:</w:t>
            </w:r>
          </w:p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совместных рейдов по проверке состояния жилищно-бытовых условий проживания несовершеннолетних состоящих на профилактическом учете, составление актов;</w:t>
            </w:r>
          </w:p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неблагополучных семей, поверка мест досуга несовершеннолетних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просветительской работы по профилактике незаконного потребления наркотических средств, курительных смесей и их компонентов среди молодежи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gramStart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(по </w:t>
            </w: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работу по выявлению взрослых лиц, вовлекших несовершеннолетних в употребление спиртных напитков, наркотических веществ, а также вовлекающих подростков в противоправную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ночных рейдов с целью предупреждения правонарушения и преступления, а также соблюдения ФЗ-294 «Об основных гарантиях прав ребенка в Республике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2017-2018г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предупреждения краж в хозяйствах рекомендовать их руководителям принимать исчерпывающие меры для укрепления защищенности объектов хранения товарно-материальных ценностей, в том числе мест содержания скота.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 Агрофирма «Урал»</w:t>
            </w:r>
          </w:p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665C" w:rsidRPr="003D0972" w:rsidTr="007E66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предупреждения совершения краж проводить регулярные рейды в ночное и вечернее время суток по проверке животноводческих ферм, территорий предприятий, складов, МТМ.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C" w:rsidRPr="003D0972" w:rsidRDefault="0037665C" w:rsidP="007E6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 Агрофирма «Урал»</w:t>
            </w:r>
          </w:p>
          <w:p w:rsidR="0037665C" w:rsidRPr="003D0972" w:rsidRDefault="0037665C" w:rsidP="007E6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7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7665C" w:rsidRPr="003D0972" w:rsidRDefault="0037665C" w:rsidP="0037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7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</w:t>
      </w: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C" w:rsidRPr="003D0972" w:rsidRDefault="0037665C" w:rsidP="0037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C" w:rsidRPr="003D0972" w:rsidRDefault="0037665C" w:rsidP="0037665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Управляющая делами                                        </w:t>
      </w:r>
      <w:proofErr w:type="spellStart"/>
      <w:r w:rsidRPr="003D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М.Г.Каримова</w:t>
      </w:r>
      <w:proofErr w:type="spellEnd"/>
    </w:p>
    <w:p w:rsidR="0037665C" w:rsidRDefault="0037665C" w:rsidP="0037665C">
      <w:pPr>
        <w:rPr>
          <w:lang w:val="be-BY" w:eastAsia="ru-RU"/>
        </w:rPr>
      </w:pPr>
    </w:p>
    <w:p w:rsidR="0037665C" w:rsidRDefault="0037665C" w:rsidP="0037665C">
      <w:pPr>
        <w:ind w:left="-426" w:firstLine="426"/>
      </w:pPr>
      <w:bookmarkStart w:id="0" w:name="_GoBack"/>
      <w:bookmarkEnd w:id="0"/>
    </w:p>
    <w:sectPr w:rsidR="0037665C" w:rsidSect="0037665C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061"/>
    <w:multiLevelType w:val="hybridMultilevel"/>
    <w:tmpl w:val="FF58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FE"/>
    <w:rsid w:val="0037665C"/>
    <w:rsid w:val="00757FFE"/>
    <w:rsid w:val="009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2017-06-08T11:59:00Z</dcterms:created>
  <dcterms:modified xsi:type="dcterms:W3CDTF">2017-06-08T12:01:00Z</dcterms:modified>
</cp:coreProperties>
</file>